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0D" w:rsidRPr="00782C0D" w:rsidRDefault="005B3AD0" w:rsidP="00784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2B49FFD" wp14:editId="266A8D45">
            <wp:simplePos x="0" y="0"/>
            <wp:positionH relativeFrom="column">
              <wp:posOffset>-670560</wp:posOffset>
            </wp:positionH>
            <wp:positionV relativeFrom="paragraph">
              <wp:posOffset>-310515</wp:posOffset>
            </wp:positionV>
            <wp:extent cx="6962775" cy="93821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4 классы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45C" w:rsidRPr="00782C0D" w:rsidRDefault="0078404E" w:rsidP="00784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75925" w:rsidRPr="00782C0D" w:rsidRDefault="00C75925" w:rsidP="004E5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220" w:rsidRPr="00782C0D" w:rsidRDefault="00EC2220" w:rsidP="00EC2220">
      <w:pPr>
        <w:shd w:val="clear" w:color="auto" w:fill="FFFFFF"/>
        <w:spacing w:after="122" w:line="30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начального общего </w:t>
      </w:r>
      <w:proofErr w:type="gramStart"/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  МАОУ</w:t>
      </w:r>
      <w:proofErr w:type="gramEnd"/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82C0D">
        <w:rPr>
          <w:rFonts w:ascii="Times New Roman" w:eastAsia="Calibri" w:hAnsi="Times New Roman" w:cs="Times New Roman"/>
          <w:sz w:val="24"/>
          <w:szCs w:val="24"/>
        </w:rPr>
        <w:t xml:space="preserve">Каменский лицей имени </w:t>
      </w:r>
      <w:proofErr w:type="spellStart"/>
      <w:r w:rsidRPr="00782C0D">
        <w:rPr>
          <w:rFonts w:ascii="Times New Roman" w:eastAsia="Calibri" w:hAnsi="Times New Roman" w:cs="Times New Roman"/>
          <w:sz w:val="24"/>
          <w:szCs w:val="24"/>
        </w:rPr>
        <w:t>Кожевина</w:t>
      </w:r>
      <w:proofErr w:type="spellEnd"/>
      <w:r w:rsidRPr="00782C0D">
        <w:rPr>
          <w:rFonts w:ascii="Times New Roman" w:eastAsia="Calibri" w:hAnsi="Times New Roman" w:cs="Times New Roman"/>
          <w:sz w:val="24"/>
          <w:szCs w:val="24"/>
        </w:rPr>
        <w:t xml:space="preserve"> В.Е</w:t>
      </w:r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.» на 2023-2024 учебный год </w:t>
      </w:r>
      <w:r w:rsidR="002220D7"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 на основе  федерального учебного плана</w:t>
      </w:r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 начального общего образования  ( вариант 1) и нормативных документов:</w:t>
      </w:r>
    </w:p>
    <w:p w:rsidR="00EC2220" w:rsidRPr="00782C0D" w:rsidRDefault="00EC2220" w:rsidP="00EC2220">
      <w:pPr>
        <w:numPr>
          <w:ilvl w:val="0"/>
          <w:numId w:val="8"/>
        </w:numPr>
        <w:shd w:val="clear" w:color="auto" w:fill="FFFFFF"/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29.12.2012 г. № 273-ФЗ «Об образовании в Российской Федерации». </w:t>
      </w:r>
      <w:proofErr w:type="gramStart"/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>( с</w:t>
      </w:r>
      <w:proofErr w:type="gramEnd"/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изменениями и дополнениями)</w:t>
      </w:r>
    </w:p>
    <w:p w:rsidR="00EC2220" w:rsidRPr="00782C0D" w:rsidRDefault="00EC2220" w:rsidP="00EC2220">
      <w:pPr>
        <w:numPr>
          <w:ilvl w:val="0"/>
          <w:numId w:val="8"/>
        </w:numPr>
        <w:shd w:val="clear" w:color="auto" w:fill="FFFFFF"/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</w:p>
    <w:p w:rsidR="00E2760A" w:rsidRPr="00E2760A" w:rsidRDefault="00E2760A" w:rsidP="00E2760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760A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от18июля 2022г.№569«О внесении изменений в федеральный государственный образовательный стандарт начального общего образования, утв. приказом МинистерствапросвещенияР.Ф.от31мая2021г.№286» (Зарегистрирован17.08.2022№69676)</w:t>
      </w:r>
    </w:p>
    <w:p w:rsidR="002220D7" w:rsidRPr="00782C0D" w:rsidRDefault="002220D7" w:rsidP="002220D7">
      <w:pPr>
        <w:numPr>
          <w:ilvl w:val="0"/>
          <w:numId w:val="8"/>
        </w:numPr>
        <w:shd w:val="clear" w:color="auto" w:fill="FFFFFF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74229);</w:t>
      </w:r>
    </w:p>
    <w:p w:rsidR="00EC2220" w:rsidRPr="00782C0D" w:rsidRDefault="00EC2220" w:rsidP="00EC2220">
      <w:pPr>
        <w:numPr>
          <w:ilvl w:val="0"/>
          <w:numId w:val="8"/>
        </w:num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правила СП 2.4.36.48-20 –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№28;</w:t>
      </w:r>
    </w:p>
    <w:p w:rsidR="00EC2220" w:rsidRPr="00782C0D" w:rsidRDefault="00EC2220" w:rsidP="00EC2220">
      <w:pPr>
        <w:numPr>
          <w:ilvl w:val="0"/>
          <w:numId w:val="8"/>
        </w:num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правила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Постановлением Главного государственного санитарного врача РФ от 30.06.2020 № 16 (ред. от 02.12.2020) «Об утверждении санитарно-эпидемиологических правил СП»</w:t>
      </w:r>
    </w:p>
    <w:p w:rsidR="00EC2220" w:rsidRPr="00782C0D" w:rsidRDefault="00EC2220" w:rsidP="00EC2220">
      <w:pPr>
        <w:shd w:val="clear" w:color="auto" w:fill="FFFFFF"/>
        <w:spacing w:after="0" w:line="257" w:lineRule="atLeast"/>
        <w:ind w:hanging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7961" w:rsidRPr="00782C0D" w:rsidRDefault="006D2B76" w:rsidP="006D2B76">
      <w:pPr>
        <w:pStyle w:val="a5"/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5D52" w:rsidRPr="00782C0D">
        <w:rPr>
          <w:rFonts w:ascii="Times New Roman" w:hAnsi="Times New Roman" w:cs="Times New Roman"/>
          <w:sz w:val="24"/>
          <w:szCs w:val="24"/>
        </w:rPr>
        <w:t>Учебный план реализуется в соответствии с образовательной пр</w:t>
      </w:r>
      <w:r w:rsidR="00D20BCB" w:rsidRPr="00782C0D">
        <w:rPr>
          <w:rFonts w:ascii="Times New Roman" w:hAnsi="Times New Roman" w:cs="Times New Roman"/>
          <w:sz w:val="24"/>
          <w:szCs w:val="24"/>
        </w:rPr>
        <w:t>ограммой начальной школы  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20BCB" w:rsidRPr="00782C0D" w:rsidRDefault="006D2B76" w:rsidP="006D2B76">
      <w:pPr>
        <w:pStyle w:val="ad"/>
        <w:tabs>
          <w:tab w:val="left" w:pos="0"/>
        </w:tabs>
        <w:spacing w:before="161" w:line="259" w:lineRule="auto"/>
        <w:ind w:right="404" w:firstLine="284"/>
        <w:jc w:val="both"/>
      </w:pPr>
      <w:r>
        <w:t xml:space="preserve">    </w:t>
      </w:r>
      <w:r w:rsidR="00D20BCB" w:rsidRPr="00782C0D">
        <w:t>Учебный</w:t>
      </w:r>
      <w:r w:rsidR="00D20BCB" w:rsidRPr="00782C0D">
        <w:rPr>
          <w:spacing w:val="1"/>
        </w:rPr>
        <w:t xml:space="preserve"> </w:t>
      </w:r>
      <w:r w:rsidR="00D20BCB" w:rsidRPr="00782C0D">
        <w:t>план</w:t>
      </w:r>
      <w:r w:rsidR="00D20BCB" w:rsidRPr="00782C0D">
        <w:rPr>
          <w:spacing w:val="1"/>
        </w:rPr>
        <w:t xml:space="preserve"> </w:t>
      </w:r>
      <w:r w:rsidR="00D20BCB" w:rsidRPr="00782C0D">
        <w:t>является</w:t>
      </w:r>
      <w:r w:rsidR="00D20BCB" w:rsidRPr="00782C0D">
        <w:rPr>
          <w:spacing w:val="1"/>
        </w:rPr>
        <w:t xml:space="preserve"> </w:t>
      </w:r>
      <w:r w:rsidR="00D20BCB" w:rsidRPr="00782C0D">
        <w:t>частью</w:t>
      </w:r>
      <w:r w:rsidR="00D20BCB" w:rsidRPr="00782C0D">
        <w:rPr>
          <w:spacing w:val="1"/>
        </w:rPr>
        <w:t xml:space="preserve"> </w:t>
      </w:r>
      <w:r w:rsidR="00D20BCB" w:rsidRPr="00782C0D">
        <w:t>образовательной</w:t>
      </w:r>
      <w:r w:rsidR="00D20BCB" w:rsidRPr="00782C0D">
        <w:rPr>
          <w:spacing w:val="1"/>
        </w:rPr>
        <w:t xml:space="preserve"> </w:t>
      </w:r>
      <w:r w:rsidR="00D20BCB" w:rsidRPr="00782C0D">
        <w:t>программы</w:t>
      </w:r>
      <w:r w:rsidR="00D20BCB" w:rsidRPr="00782C0D">
        <w:rPr>
          <w:spacing w:val="1"/>
        </w:rPr>
        <w:t xml:space="preserve"> </w:t>
      </w:r>
      <w:r w:rsidR="00D20BCB" w:rsidRPr="00782C0D">
        <w:t>Муниципальное</w:t>
      </w:r>
      <w:r w:rsidR="00D20BCB" w:rsidRPr="00782C0D">
        <w:rPr>
          <w:spacing w:val="1"/>
        </w:rPr>
        <w:t xml:space="preserve"> </w:t>
      </w:r>
      <w:r w:rsidR="00D20BCB" w:rsidRPr="00782C0D">
        <w:t>общеобразовательное учреждение «</w:t>
      </w:r>
      <w:r w:rsidR="00D20BCB" w:rsidRPr="00782C0D">
        <w:rPr>
          <w:rFonts w:eastAsia="Calibri"/>
        </w:rPr>
        <w:t xml:space="preserve">Каменский лицей имени </w:t>
      </w:r>
      <w:proofErr w:type="spellStart"/>
      <w:r w:rsidR="00D20BCB" w:rsidRPr="00782C0D">
        <w:rPr>
          <w:rFonts w:eastAsia="Calibri"/>
        </w:rPr>
        <w:t>Кожевина</w:t>
      </w:r>
      <w:proofErr w:type="spellEnd"/>
      <w:r w:rsidR="00D20BCB" w:rsidRPr="00782C0D">
        <w:rPr>
          <w:rFonts w:eastAsia="Calibri"/>
        </w:rPr>
        <w:t xml:space="preserve"> В.Е.</w:t>
      </w:r>
      <w:r w:rsidR="00D20BCB" w:rsidRPr="00782C0D">
        <w:t>»,</w:t>
      </w:r>
      <w:r w:rsidR="00D20BCB" w:rsidRPr="00782C0D">
        <w:rPr>
          <w:spacing w:val="1"/>
        </w:rPr>
        <w:t xml:space="preserve"> </w:t>
      </w:r>
      <w:r w:rsidR="00D20BCB" w:rsidRPr="00782C0D">
        <w:t>разработанной</w:t>
      </w:r>
      <w:r w:rsidR="00D20BCB" w:rsidRPr="00782C0D">
        <w:rPr>
          <w:spacing w:val="1"/>
        </w:rPr>
        <w:t xml:space="preserve"> </w:t>
      </w:r>
      <w:r w:rsidR="00D20BCB" w:rsidRPr="00782C0D">
        <w:t>в</w:t>
      </w:r>
      <w:r w:rsidR="00D20BCB" w:rsidRPr="00782C0D">
        <w:rPr>
          <w:spacing w:val="1"/>
        </w:rPr>
        <w:t xml:space="preserve"> </w:t>
      </w:r>
      <w:r w:rsidR="00D20BCB" w:rsidRPr="00782C0D">
        <w:t>соответствии</w:t>
      </w:r>
      <w:r w:rsidR="00D20BCB" w:rsidRPr="00782C0D">
        <w:rPr>
          <w:spacing w:val="1"/>
        </w:rPr>
        <w:t xml:space="preserve"> </w:t>
      </w:r>
      <w:r w:rsidR="00D20BCB" w:rsidRPr="00782C0D">
        <w:t>с</w:t>
      </w:r>
      <w:r w:rsidR="00D20BCB" w:rsidRPr="00782C0D">
        <w:rPr>
          <w:spacing w:val="1"/>
        </w:rPr>
        <w:t xml:space="preserve"> </w:t>
      </w:r>
      <w:r w:rsidR="00D20BCB" w:rsidRPr="00782C0D">
        <w:t>ФГОС</w:t>
      </w:r>
      <w:r w:rsidR="00D20BCB" w:rsidRPr="00782C0D">
        <w:rPr>
          <w:spacing w:val="1"/>
        </w:rPr>
        <w:t xml:space="preserve"> </w:t>
      </w:r>
      <w:r w:rsidR="00D20BCB" w:rsidRPr="00782C0D">
        <w:t>основного</w:t>
      </w:r>
      <w:r w:rsidR="00D20BCB" w:rsidRPr="00782C0D">
        <w:rPr>
          <w:spacing w:val="1"/>
        </w:rPr>
        <w:t xml:space="preserve"> </w:t>
      </w:r>
      <w:r w:rsidR="00D20BCB" w:rsidRPr="00782C0D">
        <w:t>общего</w:t>
      </w:r>
      <w:r w:rsidR="00D20BCB" w:rsidRPr="00782C0D">
        <w:rPr>
          <w:spacing w:val="1"/>
        </w:rPr>
        <w:t xml:space="preserve"> </w:t>
      </w:r>
      <w:r w:rsidR="00D20BCB" w:rsidRPr="00782C0D">
        <w:t>образования,</w:t>
      </w:r>
      <w:r w:rsidR="00D20BCB" w:rsidRPr="00782C0D">
        <w:rPr>
          <w:spacing w:val="1"/>
        </w:rPr>
        <w:t xml:space="preserve"> </w:t>
      </w:r>
      <w:r w:rsidR="00D20BCB" w:rsidRPr="00782C0D">
        <w:t>с</w:t>
      </w:r>
      <w:r w:rsidR="00D20BCB" w:rsidRPr="00782C0D">
        <w:rPr>
          <w:spacing w:val="1"/>
        </w:rPr>
        <w:t xml:space="preserve"> </w:t>
      </w:r>
      <w:r w:rsidR="00D20BCB" w:rsidRPr="00782C0D">
        <w:t>учетом</w:t>
      </w:r>
      <w:r w:rsidR="00D20BCB" w:rsidRPr="00782C0D">
        <w:rPr>
          <w:spacing w:val="-57"/>
        </w:rPr>
        <w:t xml:space="preserve"> </w:t>
      </w:r>
      <w:r w:rsidR="00D20BCB" w:rsidRPr="00782C0D">
        <w:t>Федеральной образовательной программы основного общего образования, и обеспечивает</w:t>
      </w:r>
      <w:r w:rsidR="00D20BCB" w:rsidRPr="00782C0D">
        <w:rPr>
          <w:spacing w:val="1"/>
        </w:rPr>
        <w:t xml:space="preserve"> </w:t>
      </w:r>
      <w:r w:rsidR="00D20BCB" w:rsidRPr="00782C0D">
        <w:t>выполнение санитарно-эпидемиологических требований и гигиенических</w:t>
      </w:r>
      <w:r w:rsidR="00D20BCB" w:rsidRPr="00782C0D">
        <w:rPr>
          <w:spacing w:val="1"/>
        </w:rPr>
        <w:t xml:space="preserve"> </w:t>
      </w:r>
      <w:r w:rsidR="00D20BCB" w:rsidRPr="00782C0D">
        <w:t>нормативов</w:t>
      </w:r>
      <w:r w:rsidR="00D20BCB" w:rsidRPr="00782C0D">
        <w:rPr>
          <w:spacing w:val="-2"/>
        </w:rPr>
        <w:t xml:space="preserve"> </w:t>
      </w:r>
      <w:r w:rsidR="00D20BCB" w:rsidRPr="00782C0D">
        <w:t>и требований</w:t>
      </w:r>
    </w:p>
    <w:p w:rsidR="00D20BCB" w:rsidRPr="00782C0D" w:rsidRDefault="006D2B76" w:rsidP="006D2B76">
      <w:pPr>
        <w:pStyle w:val="ad"/>
        <w:tabs>
          <w:tab w:val="left" w:pos="0"/>
        </w:tabs>
        <w:spacing w:before="161" w:line="259" w:lineRule="auto"/>
        <w:ind w:left="222" w:right="404" w:firstLine="284"/>
        <w:jc w:val="both"/>
      </w:pPr>
      <w:r>
        <w:t xml:space="preserve">  </w:t>
      </w:r>
      <w:r w:rsidR="00D20BCB" w:rsidRPr="00782C0D">
        <w:t>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  <w:r w:rsidR="00FB3722" w:rsidRPr="00782C0D">
        <w:t xml:space="preserve"> </w:t>
      </w:r>
    </w:p>
    <w:p w:rsidR="00D20BCB" w:rsidRPr="00782C0D" w:rsidRDefault="00D20BCB" w:rsidP="006D2B76">
      <w:pPr>
        <w:pStyle w:val="a5"/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0CF0" w:rsidRPr="00782C0D" w:rsidRDefault="006D2B76" w:rsidP="006D2B7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790CF0" w:rsidRPr="00782C0D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 освоение обучающимися учебного плана 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СанПиН 1.2.3685-21.</w:t>
      </w:r>
    </w:p>
    <w:p w:rsidR="00FB3722" w:rsidRPr="00782C0D" w:rsidRDefault="006D2B76" w:rsidP="006D2B76">
      <w:pPr>
        <w:pStyle w:val="ad"/>
        <w:ind w:firstLine="567"/>
      </w:pPr>
      <w:r>
        <w:t xml:space="preserve">      </w:t>
      </w:r>
      <w:r w:rsidR="00FB3722" w:rsidRPr="00782C0D">
        <w:t>Учебный</w:t>
      </w:r>
      <w:r w:rsidR="00FB3722" w:rsidRPr="00782C0D">
        <w:rPr>
          <w:spacing w:val="-2"/>
        </w:rPr>
        <w:t xml:space="preserve"> </w:t>
      </w:r>
      <w:r w:rsidR="00FB3722" w:rsidRPr="00782C0D">
        <w:t>план</w:t>
      </w:r>
      <w:r w:rsidR="00FB3722" w:rsidRPr="00782C0D">
        <w:rPr>
          <w:spacing w:val="-2"/>
        </w:rPr>
        <w:t xml:space="preserve"> </w:t>
      </w:r>
      <w:r w:rsidR="00FB3722" w:rsidRPr="00782C0D">
        <w:t>разработан</w:t>
      </w:r>
      <w:r w:rsidR="00FB3722" w:rsidRPr="00782C0D">
        <w:rPr>
          <w:spacing w:val="-1"/>
        </w:rPr>
        <w:t xml:space="preserve"> </w:t>
      </w:r>
      <w:r w:rsidR="00FB3722" w:rsidRPr="00782C0D">
        <w:t>на</w:t>
      </w:r>
      <w:r w:rsidR="00FB3722" w:rsidRPr="00782C0D">
        <w:rPr>
          <w:spacing w:val="-3"/>
        </w:rPr>
        <w:t xml:space="preserve"> </w:t>
      </w:r>
      <w:r w:rsidR="00FB3722" w:rsidRPr="00782C0D">
        <w:t>основе</w:t>
      </w:r>
      <w:r w:rsidR="00FB3722" w:rsidRPr="00782C0D">
        <w:rPr>
          <w:spacing w:val="-3"/>
        </w:rPr>
        <w:t xml:space="preserve"> </w:t>
      </w:r>
      <w:r w:rsidR="00FB3722" w:rsidRPr="00782C0D">
        <w:t>варианта</w:t>
      </w:r>
      <w:r w:rsidR="00FB3722" w:rsidRPr="00782C0D">
        <w:rPr>
          <w:spacing w:val="-2"/>
        </w:rPr>
        <w:t xml:space="preserve"> </w:t>
      </w:r>
      <w:r w:rsidR="00FB3722" w:rsidRPr="00782C0D">
        <w:t>№</w:t>
      </w:r>
      <w:r w:rsidR="00FB3722" w:rsidRPr="00782C0D">
        <w:rPr>
          <w:spacing w:val="-3"/>
        </w:rPr>
        <w:t xml:space="preserve"> </w:t>
      </w:r>
      <w:r w:rsidR="00FB3722" w:rsidRPr="00782C0D">
        <w:t>1</w:t>
      </w:r>
      <w:r w:rsidR="00FB3722" w:rsidRPr="00782C0D">
        <w:rPr>
          <w:spacing w:val="1"/>
        </w:rPr>
        <w:t xml:space="preserve"> </w:t>
      </w:r>
      <w:r w:rsidR="00FB3722" w:rsidRPr="00782C0D">
        <w:t>федерального учебного</w:t>
      </w:r>
      <w:r w:rsidR="00FB3722" w:rsidRPr="00782C0D">
        <w:rPr>
          <w:spacing w:val="-1"/>
        </w:rPr>
        <w:t xml:space="preserve"> </w:t>
      </w:r>
      <w:r w:rsidR="00FB3722" w:rsidRPr="00782C0D">
        <w:t>плана</w:t>
      </w:r>
    </w:p>
    <w:p w:rsidR="00FB3722" w:rsidRPr="00782C0D" w:rsidRDefault="00FB3722" w:rsidP="006D2B76">
      <w:pPr>
        <w:pStyle w:val="ad"/>
        <w:spacing w:before="22" w:line="259" w:lineRule="auto"/>
        <w:ind w:left="222" w:firstLine="567"/>
      </w:pPr>
      <w:r w:rsidRPr="00782C0D">
        <w:t>Федеральной</w:t>
      </w:r>
      <w:r w:rsidRPr="00782C0D">
        <w:rPr>
          <w:spacing w:val="-3"/>
        </w:rPr>
        <w:t xml:space="preserve"> </w:t>
      </w:r>
      <w:r w:rsidRPr="00782C0D">
        <w:t>образовательной</w:t>
      </w:r>
      <w:r w:rsidRPr="00782C0D">
        <w:rPr>
          <w:spacing w:val="-5"/>
        </w:rPr>
        <w:t xml:space="preserve"> </w:t>
      </w:r>
      <w:r w:rsidRPr="00782C0D">
        <w:t>программы</w:t>
      </w:r>
      <w:r w:rsidRPr="00782C0D">
        <w:rPr>
          <w:spacing w:val="-3"/>
        </w:rPr>
        <w:t xml:space="preserve"> </w:t>
      </w:r>
      <w:r w:rsidRPr="00782C0D">
        <w:t>основного</w:t>
      </w:r>
      <w:r w:rsidRPr="00782C0D">
        <w:rPr>
          <w:spacing w:val="-3"/>
        </w:rPr>
        <w:t xml:space="preserve"> </w:t>
      </w:r>
      <w:r w:rsidRPr="00782C0D">
        <w:t>общего</w:t>
      </w:r>
      <w:r w:rsidRPr="00782C0D">
        <w:rPr>
          <w:spacing w:val="-4"/>
        </w:rPr>
        <w:t xml:space="preserve"> </w:t>
      </w:r>
      <w:r w:rsidRPr="00782C0D">
        <w:t>образования,</w:t>
      </w:r>
      <w:r w:rsidRPr="00782C0D">
        <w:rPr>
          <w:spacing w:val="-1"/>
        </w:rPr>
        <w:t xml:space="preserve"> </w:t>
      </w:r>
      <w:r w:rsidRPr="00782C0D">
        <w:t>утвержденной</w:t>
      </w:r>
      <w:r w:rsidRPr="00782C0D">
        <w:rPr>
          <w:spacing w:val="-57"/>
        </w:rPr>
        <w:t xml:space="preserve"> </w:t>
      </w:r>
      <w:r w:rsidRPr="00782C0D">
        <w:t>приказом</w:t>
      </w:r>
      <w:r w:rsidRPr="00782C0D">
        <w:rPr>
          <w:spacing w:val="-2"/>
        </w:rPr>
        <w:t xml:space="preserve"> </w:t>
      </w:r>
      <w:proofErr w:type="spellStart"/>
      <w:r w:rsidRPr="00782C0D">
        <w:t>Минпросвещения</w:t>
      </w:r>
      <w:proofErr w:type="spellEnd"/>
      <w:r w:rsidRPr="00782C0D">
        <w:rPr>
          <w:spacing w:val="2"/>
        </w:rPr>
        <w:t xml:space="preserve"> </w:t>
      </w:r>
      <w:r w:rsidRPr="00782C0D">
        <w:t>от 18.05.2023 №</w:t>
      </w:r>
      <w:r w:rsidRPr="00782C0D">
        <w:rPr>
          <w:spacing w:val="-1"/>
        </w:rPr>
        <w:t xml:space="preserve"> </w:t>
      </w:r>
      <w:r w:rsidRPr="00782C0D">
        <w:t>370.</w:t>
      </w:r>
    </w:p>
    <w:p w:rsidR="002220D7" w:rsidRPr="00782C0D" w:rsidRDefault="006D2B76" w:rsidP="006D2B76">
      <w:pPr>
        <w:pStyle w:val="ad"/>
        <w:spacing w:before="22" w:line="259" w:lineRule="auto"/>
        <w:ind w:left="222" w:firstLine="567"/>
      </w:pPr>
      <w:r>
        <w:t xml:space="preserve">   </w:t>
      </w:r>
      <w:r w:rsidR="002220D7" w:rsidRPr="00782C0D">
        <w:t>Учебный план представлен обязательной частью и частью, формируемой участниками образовательных отношений.</w:t>
      </w:r>
    </w:p>
    <w:p w:rsidR="00C617D5" w:rsidRPr="00782C0D" w:rsidRDefault="00EF3DFA" w:rsidP="006D2B76">
      <w:pPr>
        <w:pStyle w:val="Default"/>
        <w:ind w:firstLine="567"/>
      </w:pPr>
      <w:r w:rsidRPr="00782C0D">
        <w:t xml:space="preserve">  </w:t>
      </w:r>
      <w:r w:rsidR="006D2B76">
        <w:t xml:space="preserve">   </w:t>
      </w:r>
      <w:r w:rsidRPr="00782C0D">
        <w:t xml:space="preserve">Часть учебного плана, формируемая участниками образовательных отношений, обеспечивает реализацию образовательных потребностей и развитие индивидуальных способностей учащихся. </w:t>
      </w:r>
      <w:r w:rsidR="00C617D5" w:rsidRPr="00782C0D">
        <w:t>Время,</w:t>
      </w:r>
      <w:r w:rsidR="00C617D5" w:rsidRPr="00782C0D">
        <w:rPr>
          <w:spacing w:val="1"/>
        </w:rPr>
        <w:t xml:space="preserve"> </w:t>
      </w:r>
      <w:r w:rsidR="00C617D5" w:rsidRPr="00782C0D">
        <w:t>отводимое</w:t>
      </w:r>
      <w:r w:rsidR="00C617D5" w:rsidRPr="00782C0D">
        <w:rPr>
          <w:spacing w:val="1"/>
        </w:rPr>
        <w:t xml:space="preserve"> </w:t>
      </w:r>
      <w:r w:rsidR="00C617D5" w:rsidRPr="00782C0D">
        <w:t>на</w:t>
      </w:r>
      <w:r w:rsidR="00C617D5" w:rsidRPr="00782C0D">
        <w:rPr>
          <w:spacing w:val="1"/>
        </w:rPr>
        <w:t xml:space="preserve"> </w:t>
      </w:r>
      <w:r w:rsidR="00C617D5" w:rsidRPr="00782C0D">
        <w:t>формируемую</w:t>
      </w:r>
      <w:r w:rsidR="00C617D5" w:rsidRPr="00782C0D">
        <w:rPr>
          <w:spacing w:val="1"/>
        </w:rPr>
        <w:t xml:space="preserve"> </w:t>
      </w:r>
      <w:r w:rsidR="00C617D5" w:rsidRPr="00782C0D">
        <w:t>часть</w:t>
      </w:r>
      <w:r w:rsidR="00C617D5" w:rsidRPr="00782C0D">
        <w:rPr>
          <w:spacing w:val="1"/>
        </w:rPr>
        <w:t xml:space="preserve"> </w:t>
      </w:r>
      <w:r w:rsidR="00C617D5" w:rsidRPr="00782C0D">
        <w:t>учебного</w:t>
      </w:r>
      <w:r w:rsidR="00C617D5" w:rsidRPr="00782C0D">
        <w:rPr>
          <w:spacing w:val="1"/>
        </w:rPr>
        <w:t xml:space="preserve"> </w:t>
      </w:r>
      <w:r w:rsidR="00C617D5" w:rsidRPr="00782C0D">
        <w:t>плана,</w:t>
      </w:r>
      <w:r w:rsidR="00C617D5" w:rsidRPr="00782C0D">
        <w:rPr>
          <w:spacing w:val="1"/>
        </w:rPr>
        <w:t xml:space="preserve"> </w:t>
      </w:r>
      <w:r w:rsidR="00C617D5" w:rsidRPr="00782C0D">
        <w:t>использовано</w:t>
      </w:r>
      <w:r w:rsidR="00C617D5" w:rsidRPr="00782C0D">
        <w:rPr>
          <w:spacing w:val="1"/>
        </w:rPr>
        <w:t xml:space="preserve"> </w:t>
      </w:r>
      <w:r w:rsidR="00C617D5" w:rsidRPr="00782C0D">
        <w:t>для</w:t>
      </w:r>
      <w:r w:rsidR="00C617D5" w:rsidRPr="00782C0D">
        <w:rPr>
          <w:spacing w:val="1"/>
        </w:rPr>
        <w:t xml:space="preserve"> </w:t>
      </w:r>
      <w:r w:rsidR="00C617D5" w:rsidRPr="00782C0D">
        <w:t>увеличения учебных часов, предусмотренных на изучение отдельных учебных предметов</w:t>
      </w:r>
      <w:r w:rsidR="00C617D5" w:rsidRPr="00782C0D">
        <w:rPr>
          <w:spacing w:val="1"/>
        </w:rPr>
        <w:t xml:space="preserve"> </w:t>
      </w:r>
      <w:r w:rsidR="00C617D5" w:rsidRPr="00782C0D">
        <w:t>обязательной</w:t>
      </w:r>
      <w:r w:rsidR="00C617D5" w:rsidRPr="00782C0D">
        <w:rPr>
          <w:spacing w:val="-1"/>
        </w:rPr>
        <w:t xml:space="preserve"> </w:t>
      </w:r>
      <w:r w:rsidR="00C617D5" w:rsidRPr="00782C0D">
        <w:t>части.</w:t>
      </w:r>
    </w:p>
    <w:p w:rsidR="00EC2220" w:rsidRPr="00782C0D" w:rsidRDefault="006D2B76" w:rsidP="006D2B76">
      <w:pPr>
        <w:pStyle w:val="Default"/>
        <w:ind w:firstLine="567"/>
      </w:pPr>
      <w:r>
        <w:t xml:space="preserve">     </w:t>
      </w:r>
      <w:r w:rsidR="008B066C" w:rsidRPr="00782C0D">
        <w:t xml:space="preserve">С учетом двигательной активности учащихся 1-х </w:t>
      </w:r>
      <w:proofErr w:type="gramStart"/>
      <w:r w:rsidR="008B066C" w:rsidRPr="00782C0D">
        <w:t>классов ,</w:t>
      </w:r>
      <w:proofErr w:type="gramEnd"/>
      <w:r w:rsidR="008B066C" w:rsidRPr="00782C0D">
        <w:t xml:space="preserve"> в связи с адаптацией учащихся добавлен 1 час урок</w:t>
      </w:r>
      <w:r w:rsidR="00E2760A">
        <w:t>а</w:t>
      </w:r>
      <w:r w:rsidR="008B066C" w:rsidRPr="00782C0D">
        <w:t xml:space="preserve"> физической культуры. </w:t>
      </w:r>
    </w:p>
    <w:p w:rsidR="00EF3DFA" w:rsidRPr="006D2B76" w:rsidRDefault="00EF3DFA" w:rsidP="006D2B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2B76">
        <w:rPr>
          <w:rFonts w:ascii="Times New Roman" w:hAnsi="Times New Roman" w:cs="Times New Roman"/>
          <w:sz w:val="24"/>
          <w:szCs w:val="24"/>
        </w:rPr>
        <w:t xml:space="preserve"> С целью ранней </w:t>
      </w:r>
      <w:proofErr w:type="spellStart"/>
      <w:r w:rsidRPr="006D2B76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6D2B76">
        <w:rPr>
          <w:rFonts w:ascii="Times New Roman" w:hAnsi="Times New Roman" w:cs="Times New Roman"/>
          <w:sz w:val="24"/>
          <w:szCs w:val="24"/>
        </w:rPr>
        <w:t xml:space="preserve"> по предметам </w:t>
      </w:r>
      <w:r w:rsidR="00007922" w:rsidRPr="006D2B76">
        <w:rPr>
          <w:rFonts w:ascii="Times New Roman" w:hAnsi="Times New Roman" w:cs="Times New Roman"/>
          <w:sz w:val="24"/>
          <w:szCs w:val="24"/>
        </w:rPr>
        <w:t>математика, экономика, право во</w:t>
      </w:r>
      <w:r w:rsidR="008B066C" w:rsidRPr="006D2B76">
        <w:rPr>
          <w:rFonts w:ascii="Times New Roman" w:hAnsi="Times New Roman" w:cs="Times New Roman"/>
          <w:sz w:val="24"/>
          <w:szCs w:val="24"/>
        </w:rPr>
        <w:t xml:space="preserve"> </w:t>
      </w:r>
      <w:r w:rsidR="00007922" w:rsidRPr="006D2B76">
        <w:rPr>
          <w:rFonts w:ascii="Times New Roman" w:hAnsi="Times New Roman" w:cs="Times New Roman"/>
          <w:sz w:val="24"/>
          <w:szCs w:val="24"/>
        </w:rPr>
        <w:t>2-3</w:t>
      </w:r>
      <w:r w:rsidR="008B066C" w:rsidRPr="006D2B76">
        <w:rPr>
          <w:rFonts w:ascii="Times New Roman" w:hAnsi="Times New Roman" w:cs="Times New Roman"/>
          <w:sz w:val="24"/>
          <w:szCs w:val="24"/>
        </w:rPr>
        <w:t>-х</w:t>
      </w:r>
      <w:r w:rsidR="00007922" w:rsidRPr="006D2B76">
        <w:rPr>
          <w:rFonts w:ascii="Times New Roman" w:hAnsi="Times New Roman" w:cs="Times New Roman"/>
          <w:sz w:val="24"/>
          <w:szCs w:val="24"/>
        </w:rPr>
        <w:t xml:space="preserve"> </w:t>
      </w:r>
      <w:r w:rsidRPr="006D2B76">
        <w:rPr>
          <w:rFonts w:ascii="Times New Roman" w:hAnsi="Times New Roman" w:cs="Times New Roman"/>
          <w:sz w:val="24"/>
          <w:szCs w:val="24"/>
        </w:rPr>
        <w:t>классах  введен курс «Финансовая грамотность»</w:t>
      </w:r>
      <w:r w:rsidR="002220D7" w:rsidRPr="006D2B76">
        <w:rPr>
          <w:rFonts w:ascii="Times New Roman" w:hAnsi="Times New Roman" w:cs="Times New Roman"/>
          <w:sz w:val="24"/>
          <w:szCs w:val="24"/>
        </w:rPr>
        <w:t xml:space="preserve"> (1ч.)</w:t>
      </w:r>
      <w:r w:rsidRPr="006D2B76">
        <w:rPr>
          <w:rFonts w:ascii="Times New Roman" w:hAnsi="Times New Roman" w:cs="Times New Roman"/>
          <w:sz w:val="24"/>
          <w:szCs w:val="24"/>
        </w:rPr>
        <w:t>.</w:t>
      </w:r>
    </w:p>
    <w:p w:rsidR="009A4AA3" w:rsidRPr="006D2B76" w:rsidRDefault="009A4AA3" w:rsidP="006D2B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2B76">
        <w:rPr>
          <w:rFonts w:ascii="Times New Roman" w:hAnsi="Times New Roman" w:cs="Times New Roman"/>
          <w:sz w:val="24"/>
          <w:szCs w:val="24"/>
        </w:rPr>
        <w:t>ФГОС НОО определяет основные требования к образовательным результатам обучающихся и средствам оценки их достижения. Основными направлениями и целями оценочной деятельности в образовательной организации являются: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уровней.</w:t>
      </w:r>
    </w:p>
    <w:p w:rsidR="009A4AA3" w:rsidRPr="006D2B76" w:rsidRDefault="009A4AA3" w:rsidP="006D2B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2B76">
        <w:rPr>
          <w:rFonts w:ascii="Times New Roman" w:hAnsi="Times New Roman" w:cs="Times New Roman"/>
          <w:sz w:val="24"/>
          <w:szCs w:val="24"/>
        </w:rPr>
        <w:t xml:space="preserve">Система оценки включает процедуры внутренней и внешней оценки. </w:t>
      </w:r>
    </w:p>
    <w:p w:rsidR="00A30055" w:rsidRPr="006D2B76" w:rsidRDefault="009A4AA3" w:rsidP="006D2B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2B76">
        <w:rPr>
          <w:rFonts w:ascii="Times New Roman" w:hAnsi="Times New Roman" w:cs="Times New Roman"/>
          <w:sz w:val="24"/>
          <w:szCs w:val="24"/>
        </w:rPr>
        <w:t xml:space="preserve"> Внутренняя оценка включает: стартовую диагностику; текущую и тематическую оценки; итоговую оценку; промежуточную аттестацию; психолого-педагогическое наблюдение; внутренний мониторинг образовательных достижений обучающихся.  </w:t>
      </w:r>
    </w:p>
    <w:p w:rsidR="00A30055" w:rsidRPr="00782C0D" w:rsidRDefault="00A30055" w:rsidP="006D2B76">
      <w:pPr>
        <w:pStyle w:val="ad"/>
        <w:spacing w:before="168" w:line="256" w:lineRule="auto"/>
        <w:ind w:left="222" w:right="412" w:firstLine="567"/>
        <w:jc w:val="both"/>
      </w:pPr>
      <w:r w:rsidRPr="00782C0D">
        <w:t>Промежуточная/годовая</w:t>
      </w:r>
      <w:r w:rsidRPr="00782C0D">
        <w:rPr>
          <w:spacing w:val="1"/>
        </w:rPr>
        <w:t xml:space="preserve"> </w:t>
      </w:r>
      <w:r w:rsidRPr="00782C0D">
        <w:t>аттестация</w:t>
      </w:r>
      <w:r w:rsidRPr="00782C0D">
        <w:rPr>
          <w:spacing w:val="1"/>
        </w:rPr>
        <w:t xml:space="preserve"> </w:t>
      </w:r>
      <w:r w:rsidRPr="00782C0D">
        <w:t>обучающихся</w:t>
      </w:r>
      <w:r w:rsidRPr="00782C0D">
        <w:rPr>
          <w:spacing w:val="1"/>
        </w:rPr>
        <w:t xml:space="preserve"> </w:t>
      </w:r>
      <w:r w:rsidRPr="00782C0D">
        <w:t>за</w:t>
      </w:r>
      <w:r w:rsidRPr="00782C0D">
        <w:rPr>
          <w:spacing w:val="1"/>
        </w:rPr>
        <w:t xml:space="preserve"> </w:t>
      </w:r>
      <w:r w:rsidRPr="00782C0D">
        <w:t>четверть</w:t>
      </w:r>
      <w:r w:rsidRPr="00782C0D">
        <w:rPr>
          <w:spacing w:val="1"/>
        </w:rPr>
        <w:t xml:space="preserve"> </w:t>
      </w:r>
      <w:r w:rsidRPr="00782C0D">
        <w:t>осуществляется</w:t>
      </w:r>
      <w:r w:rsidRPr="00782C0D">
        <w:rPr>
          <w:spacing w:val="1"/>
        </w:rPr>
        <w:t xml:space="preserve"> </w:t>
      </w:r>
      <w:r w:rsidRPr="00782C0D">
        <w:t>в</w:t>
      </w:r>
      <w:r w:rsidRPr="00782C0D">
        <w:rPr>
          <w:spacing w:val="1"/>
        </w:rPr>
        <w:t xml:space="preserve"> </w:t>
      </w:r>
      <w:r w:rsidRPr="00782C0D">
        <w:t>соответствии</w:t>
      </w:r>
      <w:r w:rsidRPr="00782C0D">
        <w:rPr>
          <w:spacing w:val="-1"/>
        </w:rPr>
        <w:t xml:space="preserve"> </w:t>
      </w:r>
      <w:r w:rsidRPr="00782C0D">
        <w:t>с</w:t>
      </w:r>
      <w:r w:rsidRPr="00782C0D">
        <w:rPr>
          <w:spacing w:val="-1"/>
        </w:rPr>
        <w:t xml:space="preserve"> </w:t>
      </w:r>
      <w:r w:rsidRPr="00782C0D">
        <w:t>календарным</w:t>
      </w:r>
      <w:r w:rsidRPr="00782C0D">
        <w:rPr>
          <w:spacing w:val="1"/>
        </w:rPr>
        <w:t xml:space="preserve"> </w:t>
      </w:r>
      <w:r w:rsidRPr="00782C0D">
        <w:t>учебным</w:t>
      </w:r>
      <w:r w:rsidRPr="00782C0D">
        <w:rPr>
          <w:spacing w:val="1"/>
        </w:rPr>
        <w:t xml:space="preserve"> </w:t>
      </w:r>
      <w:r w:rsidRPr="00782C0D">
        <w:t>графиком.</w:t>
      </w:r>
    </w:p>
    <w:p w:rsidR="00A30055" w:rsidRPr="00782C0D" w:rsidRDefault="00A30055" w:rsidP="006D2B76">
      <w:pPr>
        <w:pStyle w:val="ad"/>
        <w:spacing w:before="166" w:line="256" w:lineRule="auto"/>
        <w:ind w:left="222" w:right="406" w:firstLine="567"/>
        <w:jc w:val="both"/>
      </w:pPr>
      <w:r w:rsidRPr="00782C0D">
        <w:t>Все</w:t>
      </w:r>
      <w:r w:rsidRPr="00782C0D">
        <w:rPr>
          <w:spacing w:val="1"/>
        </w:rPr>
        <w:t xml:space="preserve"> </w:t>
      </w:r>
      <w:r w:rsidRPr="00782C0D">
        <w:t>предметы</w:t>
      </w:r>
      <w:r w:rsidRPr="00782C0D">
        <w:rPr>
          <w:spacing w:val="1"/>
        </w:rPr>
        <w:t xml:space="preserve"> </w:t>
      </w:r>
      <w:r w:rsidRPr="00782C0D">
        <w:t>обязательной</w:t>
      </w:r>
      <w:r w:rsidRPr="00782C0D">
        <w:rPr>
          <w:spacing w:val="1"/>
        </w:rPr>
        <w:t xml:space="preserve"> </w:t>
      </w:r>
      <w:r w:rsidRPr="00782C0D">
        <w:t>части</w:t>
      </w:r>
      <w:r w:rsidRPr="00782C0D">
        <w:rPr>
          <w:spacing w:val="1"/>
        </w:rPr>
        <w:t xml:space="preserve"> </w:t>
      </w:r>
      <w:r w:rsidRPr="00782C0D">
        <w:t>учебного</w:t>
      </w:r>
      <w:r w:rsidRPr="00782C0D">
        <w:rPr>
          <w:spacing w:val="1"/>
        </w:rPr>
        <w:t xml:space="preserve"> </w:t>
      </w:r>
      <w:r w:rsidRPr="00782C0D">
        <w:t>плана</w:t>
      </w:r>
      <w:r w:rsidRPr="00782C0D">
        <w:rPr>
          <w:spacing w:val="1"/>
        </w:rPr>
        <w:t xml:space="preserve"> </w:t>
      </w:r>
      <w:r w:rsidRPr="00782C0D">
        <w:t>оцениваются</w:t>
      </w:r>
      <w:r w:rsidRPr="00782C0D">
        <w:rPr>
          <w:spacing w:val="1"/>
        </w:rPr>
        <w:t xml:space="preserve"> </w:t>
      </w:r>
      <w:r w:rsidRPr="00782C0D">
        <w:t>по</w:t>
      </w:r>
      <w:r w:rsidRPr="00782C0D">
        <w:rPr>
          <w:spacing w:val="1"/>
        </w:rPr>
        <w:t xml:space="preserve"> </w:t>
      </w:r>
      <w:r w:rsidRPr="00782C0D">
        <w:t>четвертям.</w:t>
      </w:r>
      <w:r w:rsidRPr="00782C0D">
        <w:rPr>
          <w:spacing w:val="1"/>
        </w:rPr>
        <w:t xml:space="preserve"> </w:t>
      </w:r>
      <w:r w:rsidRPr="00782C0D">
        <w:t>Предметы из части, формируемой участниками образовательных отношений, являются</w:t>
      </w:r>
      <w:r w:rsidRPr="00782C0D">
        <w:rPr>
          <w:spacing w:val="1"/>
        </w:rPr>
        <w:t xml:space="preserve"> </w:t>
      </w:r>
      <w:proofErr w:type="spellStart"/>
      <w:r w:rsidRPr="00782C0D">
        <w:t>безотметочными</w:t>
      </w:r>
      <w:proofErr w:type="spellEnd"/>
      <w:r w:rsidRPr="00782C0D">
        <w:rPr>
          <w:spacing w:val="-1"/>
        </w:rPr>
        <w:t xml:space="preserve"> </w:t>
      </w:r>
      <w:r w:rsidRPr="00782C0D">
        <w:t>и оцениваются</w:t>
      </w:r>
      <w:r w:rsidRPr="00782C0D">
        <w:rPr>
          <w:spacing w:val="3"/>
        </w:rPr>
        <w:t xml:space="preserve"> </w:t>
      </w:r>
      <w:r w:rsidRPr="00782C0D">
        <w:t>«зачет»</w:t>
      </w:r>
      <w:r w:rsidRPr="00782C0D">
        <w:rPr>
          <w:spacing w:val="-8"/>
        </w:rPr>
        <w:t xml:space="preserve"> </w:t>
      </w:r>
      <w:r w:rsidRPr="00782C0D">
        <w:t>или</w:t>
      </w:r>
      <w:r w:rsidRPr="00782C0D">
        <w:rPr>
          <w:spacing w:val="4"/>
        </w:rPr>
        <w:t xml:space="preserve"> </w:t>
      </w:r>
      <w:r w:rsidRPr="00782C0D">
        <w:t>«незачет»</w:t>
      </w:r>
      <w:r w:rsidRPr="00782C0D">
        <w:rPr>
          <w:spacing w:val="-8"/>
        </w:rPr>
        <w:t xml:space="preserve"> </w:t>
      </w:r>
      <w:r w:rsidRPr="00782C0D">
        <w:t>по итогам</w:t>
      </w:r>
      <w:r w:rsidRPr="00782C0D">
        <w:rPr>
          <w:spacing w:val="-2"/>
        </w:rPr>
        <w:t xml:space="preserve"> </w:t>
      </w:r>
      <w:r w:rsidRPr="00782C0D">
        <w:t>четверти.</w:t>
      </w:r>
    </w:p>
    <w:p w:rsidR="00A30055" w:rsidRDefault="00A30055" w:rsidP="006D2B76">
      <w:pPr>
        <w:pStyle w:val="ad"/>
        <w:spacing w:before="166" w:line="259" w:lineRule="auto"/>
        <w:ind w:left="222" w:right="407" w:firstLine="567"/>
        <w:jc w:val="both"/>
      </w:pPr>
      <w:r w:rsidRPr="00782C0D">
        <w:t>Объем</w:t>
      </w:r>
      <w:r w:rsidRPr="00782C0D">
        <w:rPr>
          <w:spacing w:val="1"/>
        </w:rPr>
        <w:t xml:space="preserve"> </w:t>
      </w:r>
      <w:r w:rsidRPr="00782C0D">
        <w:t>времени,</w:t>
      </w:r>
      <w:r w:rsidRPr="00782C0D">
        <w:rPr>
          <w:spacing w:val="1"/>
        </w:rPr>
        <w:t xml:space="preserve"> </w:t>
      </w:r>
      <w:r w:rsidRPr="00782C0D">
        <w:t>отведенного</w:t>
      </w:r>
      <w:r w:rsidRPr="00782C0D">
        <w:rPr>
          <w:spacing w:val="1"/>
        </w:rPr>
        <w:t xml:space="preserve"> </w:t>
      </w:r>
      <w:r w:rsidRPr="00782C0D">
        <w:t>на</w:t>
      </w:r>
      <w:r w:rsidRPr="00782C0D">
        <w:rPr>
          <w:spacing w:val="1"/>
        </w:rPr>
        <w:t xml:space="preserve"> </w:t>
      </w:r>
      <w:r w:rsidRPr="00782C0D">
        <w:t>промежуточную</w:t>
      </w:r>
      <w:r w:rsidRPr="00782C0D">
        <w:rPr>
          <w:spacing w:val="1"/>
        </w:rPr>
        <w:t xml:space="preserve"> </w:t>
      </w:r>
      <w:r w:rsidRPr="00782C0D">
        <w:t>аттестацию</w:t>
      </w:r>
      <w:r w:rsidRPr="00782C0D">
        <w:rPr>
          <w:spacing w:val="1"/>
        </w:rPr>
        <w:t xml:space="preserve"> </w:t>
      </w:r>
      <w:r w:rsidRPr="00782C0D">
        <w:t>обучающихся,</w:t>
      </w:r>
      <w:r w:rsidRPr="00782C0D">
        <w:rPr>
          <w:spacing w:val="1"/>
        </w:rPr>
        <w:t xml:space="preserve"> </w:t>
      </w:r>
      <w:r w:rsidRPr="00782C0D">
        <w:t>определяется</w:t>
      </w:r>
      <w:r w:rsidRPr="00782C0D">
        <w:rPr>
          <w:spacing w:val="1"/>
        </w:rPr>
        <w:t xml:space="preserve"> </w:t>
      </w:r>
      <w:r w:rsidRPr="00782C0D">
        <w:t>рабочими</w:t>
      </w:r>
      <w:r w:rsidRPr="00782C0D">
        <w:rPr>
          <w:spacing w:val="1"/>
        </w:rPr>
        <w:t xml:space="preserve"> </w:t>
      </w:r>
      <w:r w:rsidRPr="00782C0D">
        <w:t>программами</w:t>
      </w:r>
      <w:r w:rsidRPr="00782C0D">
        <w:rPr>
          <w:spacing w:val="61"/>
        </w:rPr>
        <w:t xml:space="preserve"> </w:t>
      </w:r>
      <w:r w:rsidRPr="00782C0D">
        <w:t>учебных</w:t>
      </w:r>
      <w:r w:rsidRPr="00782C0D">
        <w:rPr>
          <w:spacing w:val="61"/>
        </w:rPr>
        <w:t xml:space="preserve"> </w:t>
      </w:r>
      <w:r w:rsidRPr="00782C0D">
        <w:t>предметов, учебных</w:t>
      </w:r>
      <w:r w:rsidRPr="00782C0D">
        <w:rPr>
          <w:spacing w:val="61"/>
        </w:rPr>
        <w:t xml:space="preserve"> </w:t>
      </w:r>
      <w:r w:rsidRPr="00782C0D">
        <w:t>и</w:t>
      </w:r>
      <w:r w:rsidRPr="00782C0D">
        <w:rPr>
          <w:spacing w:val="61"/>
        </w:rPr>
        <w:t xml:space="preserve"> </w:t>
      </w:r>
      <w:r w:rsidRPr="00782C0D">
        <w:t>внеурочных</w:t>
      </w:r>
      <w:r w:rsidRPr="00782C0D">
        <w:rPr>
          <w:spacing w:val="1"/>
        </w:rPr>
        <w:t xml:space="preserve"> </w:t>
      </w:r>
      <w:r w:rsidRPr="00782C0D">
        <w:t>курсов и</w:t>
      </w:r>
      <w:r w:rsidRPr="00782C0D">
        <w:rPr>
          <w:spacing w:val="1"/>
        </w:rPr>
        <w:t xml:space="preserve"> </w:t>
      </w:r>
      <w:r w:rsidRPr="00782C0D">
        <w:t>календарным</w:t>
      </w:r>
      <w:r w:rsidRPr="00782C0D">
        <w:rPr>
          <w:spacing w:val="1"/>
        </w:rPr>
        <w:t xml:space="preserve"> </w:t>
      </w:r>
      <w:r w:rsidRPr="00782C0D">
        <w:t>учебным</w:t>
      </w:r>
      <w:r w:rsidRPr="00782C0D">
        <w:rPr>
          <w:spacing w:val="1"/>
        </w:rPr>
        <w:t xml:space="preserve"> </w:t>
      </w:r>
      <w:r w:rsidRPr="00782C0D">
        <w:t>графиком</w:t>
      </w:r>
      <w:r w:rsidRPr="00782C0D">
        <w:rPr>
          <w:spacing w:val="1"/>
        </w:rPr>
        <w:t xml:space="preserve"> </w:t>
      </w:r>
      <w:r w:rsidRPr="00782C0D">
        <w:t>основного</w:t>
      </w:r>
      <w:r w:rsidRPr="00782C0D">
        <w:rPr>
          <w:spacing w:val="1"/>
        </w:rPr>
        <w:t xml:space="preserve"> </w:t>
      </w:r>
      <w:r w:rsidRPr="00782C0D">
        <w:t>общего</w:t>
      </w:r>
      <w:r w:rsidRPr="00782C0D">
        <w:rPr>
          <w:spacing w:val="1"/>
        </w:rPr>
        <w:t xml:space="preserve"> </w:t>
      </w:r>
      <w:r w:rsidRPr="00782C0D">
        <w:t>образования.</w:t>
      </w:r>
      <w:r w:rsidRPr="00782C0D">
        <w:rPr>
          <w:spacing w:val="1"/>
        </w:rPr>
        <w:t xml:space="preserve"> </w:t>
      </w:r>
      <w:r w:rsidRPr="00782C0D">
        <w:t>Формы</w:t>
      </w:r>
      <w:r w:rsidRPr="00782C0D">
        <w:rPr>
          <w:spacing w:val="-57"/>
        </w:rPr>
        <w:t xml:space="preserve"> </w:t>
      </w:r>
      <w:r w:rsidRPr="00782C0D">
        <w:t>промежуточной</w:t>
      </w:r>
      <w:r w:rsidRPr="00782C0D">
        <w:rPr>
          <w:spacing w:val="1"/>
        </w:rPr>
        <w:t xml:space="preserve"> </w:t>
      </w:r>
      <w:r w:rsidRPr="00782C0D">
        <w:t>аттестации</w:t>
      </w:r>
      <w:r w:rsidRPr="00782C0D">
        <w:rPr>
          <w:spacing w:val="1"/>
        </w:rPr>
        <w:t xml:space="preserve"> </w:t>
      </w:r>
      <w:r w:rsidRPr="00782C0D">
        <w:t>учебных</w:t>
      </w:r>
      <w:r w:rsidRPr="00782C0D">
        <w:rPr>
          <w:spacing w:val="1"/>
        </w:rPr>
        <w:t xml:space="preserve"> </w:t>
      </w:r>
      <w:r w:rsidRPr="00782C0D">
        <w:t>предметов, учебных</w:t>
      </w:r>
      <w:r w:rsidRPr="00782C0D">
        <w:rPr>
          <w:spacing w:val="1"/>
        </w:rPr>
        <w:t xml:space="preserve"> </w:t>
      </w:r>
      <w:r w:rsidRPr="00782C0D">
        <w:t>и</w:t>
      </w:r>
      <w:r w:rsidRPr="00782C0D">
        <w:rPr>
          <w:spacing w:val="1"/>
        </w:rPr>
        <w:t xml:space="preserve"> </w:t>
      </w:r>
      <w:r w:rsidRPr="00782C0D">
        <w:t>внеурочных</w:t>
      </w:r>
      <w:r w:rsidRPr="00782C0D">
        <w:rPr>
          <w:spacing w:val="1"/>
        </w:rPr>
        <w:t xml:space="preserve"> </w:t>
      </w:r>
      <w:r w:rsidRPr="00782C0D">
        <w:t>курсов</w:t>
      </w:r>
      <w:r w:rsidRPr="00782C0D">
        <w:rPr>
          <w:spacing w:val="1"/>
        </w:rPr>
        <w:t xml:space="preserve"> </w:t>
      </w:r>
      <w:r w:rsidRPr="00782C0D">
        <w:t>представлены</w:t>
      </w:r>
      <w:r w:rsidRPr="00782C0D">
        <w:rPr>
          <w:spacing w:val="-1"/>
        </w:rPr>
        <w:t xml:space="preserve"> </w:t>
      </w:r>
      <w:r w:rsidRPr="00782C0D">
        <w:t>в</w:t>
      </w:r>
      <w:r w:rsidRPr="00782C0D">
        <w:rPr>
          <w:spacing w:val="-1"/>
        </w:rPr>
        <w:t xml:space="preserve"> </w:t>
      </w:r>
      <w:r w:rsidRPr="00782C0D">
        <w:t>таблице.</w:t>
      </w:r>
    </w:p>
    <w:p w:rsidR="00E2760A" w:rsidRDefault="00E2760A" w:rsidP="006D2B76">
      <w:pPr>
        <w:pStyle w:val="ad"/>
        <w:spacing w:before="166" w:line="259" w:lineRule="auto"/>
        <w:ind w:left="222" w:right="407" w:firstLine="567"/>
        <w:jc w:val="both"/>
      </w:pPr>
    </w:p>
    <w:p w:rsidR="00E2760A" w:rsidRDefault="00E2760A" w:rsidP="006D2B76">
      <w:pPr>
        <w:pStyle w:val="ad"/>
        <w:spacing w:before="166" w:line="259" w:lineRule="auto"/>
        <w:ind w:left="222" w:right="407" w:firstLine="567"/>
        <w:jc w:val="both"/>
      </w:pPr>
    </w:p>
    <w:p w:rsidR="00E2760A" w:rsidRDefault="00E2760A" w:rsidP="00A30055">
      <w:pPr>
        <w:pStyle w:val="ad"/>
        <w:spacing w:before="166" w:line="259" w:lineRule="auto"/>
        <w:ind w:left="222" w:right="407" w:firstLine="566"/>
        <w:jc w:val="both"/>
      </w:pPr>
    </w:p>
    <w:p w:rsidR="00E2760A" w:rsidRPr="00782C0D" w:rsidRDefault="00E2760A" w:rsidP="00A30055">
      <w:pPr>
        <w:pStyle w:val="ad"/>
        <w:spacing w:before="166" w:line="259" w:lineRule="auto"/>
        <w:ind w:left="222" w:right="407" w:firstLine="566"/>
        <w:jc w:val="both"/>
      </w:pPr>
    </w:p>
    <w:p w:rsidR="00A30055" w:rsidRPr="00782C0D" w:rsidRDefault="00A30055" w:rsidP="00A30055">
      <w:pPr>
        <w:pStyle w:val="ad"/>
        <w:spacing w:before="3"/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891"/>
      </w:tblGrid>
      <w:tr w:rsidR="00A30055" w:rsidRPr="00782C0D" w:rsidTr="00EC2220">
        <w:trPr>
          <w:trHeight w:val="583"/>
        </w:trPr>
        <w:tc>
          <w:tcPr>
            <w:tcW w:w="4268" w:type="dxa"/>
          </w:tcPr>
          <w:p w:rsidR="00A30055" w:rsidRPr="00782C0D" w:rsidRDefault="00A30055" w:rsidP="00EC2220">
            <w:pPr>
              <w:pStyle w:val="TableParagraph"/>
              <w:spacing w:before="150"/>
              <w:ind w:left="1168"/>
              <w:rPr>
                <w:b/>
                <w:sz w:val="24"/>
                <w:szCs w:val="24"/>
              </w:rPr>
            </w:pPr>
            <w:proofErr w:type="spellStart"/>
            <w:r w:rsidRPr="00782C0D">
              <w:rPr>
                <w:b/>
                <w:sz w:val="24"/>
                <w:szCs w:val="24"/>
              </w:rPr>
              <w:t>Предметы</w:t>
            </w:r>
            <w:proofErr w:type="spellEnd"/>
            <w:r w:rsidRPr="00782C0D">
              <w:rPr>
                <w:b/>
                <w:sz w:val="24"/>
                <w:szCs w:val="24"/>
              </w:rPr>
              <w:t>,</w:t>
            </w:r>
            <w:r w:rsidRPr="00782C0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b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11" w:line="270" w:lineRule="atLeast"/>
              <w:ind w:left="1333" w:right="628" w:hanging="687"/>
              <w:rPr>
                <w:b/>
                <w:sz w:val="24"/>
                <w:szCs w:val="24"/>
              </w:rPr>
            </w:pPr>
            <w:proofErr w:type="spellStart"/>
            <w:r w:rsidRPr="00782C0D">
              <w:rPr>
                <w:b/>
                <w:sz w:val="24"/>
                <w:szCs w:val="24"/>
              </w:rPr>
              <w:t>Формы</w:t>
            </w:r>
            <w:proofErr w:type="spellEnd"/>
            <w:r w:rsidRPr="00782C0D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b/>
                <w:sz w:val="24"/>
                <w:szCs w:val="24"/>
              </w:rPr>
              <w:t>промежуточной</w:t>
            </w:r>
            <w:proofErr w:type="spellEnd"/>
            <w:r w:rsidRPr="00782C0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A30055" w:rsidRPr="00782C0D" w:rsidTr="00EC2220">
        <w:trPr>
          <w:trHeight w:val="702"/>
        </w:trPr>
        <w:tc>
          <w:tcPr>
            <w:tcW w:w="4268" w:type="dxa"/>
            <w:vMerge w:val="restart"/>
          </w:tcPr>
          <w:p w:rsidR="00A30055" w:rsidRPr="00782C0D" w:rsidRDefault="00A30055" w:rsidP="00EC222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30055" w:rsidRPr="00782C0D" w:rsidRDefault="00A30055" w:rsidP="00EC2220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Русский</w:t>
            </w:r>
            <w:proofErr w:type="spellEnd"/>
            <w:r w:rsidRPr="00782C0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66"/>
              <w:ind w:left="74" w:right="1002"/>
              <w:rPr>
                <w:sz w:val="24"/>
                <w:szCs w:val="24"/>
                <w:lang w:val="ru-RU"/>
              </w:rPr>
            </w:pPr>
            <w:r w:rsidRPr="00782C0D">
              <w:rPr>
                <w:sz w:val="24"/>
                <w:szCs w:val="24"/>
                <w:lang w:val="ru-RU"/>
              </w:rPr>
              <w:t>Диктант с грамматическим</w:t>
            </w:r>
            <w:r w:rsidRPr="00782C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2C0D">
              <w:rPr>
                <w:sz w:val="24"/>
                <w:szCs w:val="24"/>
                <w:lang w:val="ru-RU"/>
              </w:rPr>
              <w:t>заданием,</w:t>
            </w:r>
            <w:r w:rsidRPr="00782C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2C0D">
              <w:rPr>
                <w:sz w:val="24"/>
                <w:szCs w:val="24"/>
                <w:lang w:val="ru-RU"/>
              </w:rPr>
              <w:t>изложение</w:t>
            </w:r>
          </w:p>
        </w:tc>
      </w:tr>
      <w:tr w:rsidR="00A30055" w:rsidRPr="00782C0D" w:rsidTr="00EC2220">
        <w:trPr>
          <w:trHeight w:val="424"/>
        </w:trPr>
        <w:tc>
          <w:tcPr>
            <w:tcW w:w="4268" w:type="dxa"/>
            <w:vMerge/>
            <w:tcBorders>
              <w:top w:val="nil"/>
            </w:tcBorders>
          </w:tcPr>
          <w:p w:rsidR="00A30055" w:rsidRPr="00782C0D" w:rsidRDefault="00A30055" w:rsidP="00EC22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Контрольная</w:t>
            </w:r>
            <w:proofErr w:type="spellEnd"/>
            <w:r w:rsidRPr="00782C0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работа</w:t>
            </w:r>
            <w:proofErr w:type="spellEnd"/>
            <w:r w:rsidRPr="00782C0D">
              <w:rPr>
                <w:sz w:val="24"/>
                <w:szCs w:val="24"/>
              </w:rPr>
              <w:t>,</w:t>
            </w:r>
            <w:r w:rsidRPr="00782C0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сочинение</w:t>
            </w:r>
            <w:proofErr w:type="spellEnd"/>
          </w:p>
        </w:tc>
      </w:tr>
      <w:tr w:rsidR="00A30055" w:rsidRPr="00782C0D" w:rsidTr="00EC2220">
        <w:trPr>
          <w:trHeight w:val="702"/>
        </w:trPr>
        <w:tc>
          <w:tcPr>
            <w:tcW w:w="4268" w:type="dxa"/>
            <w:vMerge w:val="restart"/>
          </w:tcPr>
          <w:p w:rsidR="00A30055" w:rsidRPr="00782C0D" w:rsidRDefault="00A30055" w:rsidP="00EC222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30055" w:rsidRPr="00782C0D" w:rsidRDefault="00A30055" w:rsidP="00EC2220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68"/>
              <w:ind w:left="74" w:right="1058"/>
              <w:rPr>
                <w:sz w:val="24"/>
                <w:szCs w:val="24"/>
                <w:lang w:val="ru-RU"/>
              </w:rPr>
            </w:pPr>
            <w:r w:rsidRPr="00782C0D">
              <w:rPr>
                <w:sz w:val="24"/>
                <w:szCs w:val="24"/>
                <w:lang w:val="ru-RU"/>
              </w:rPr>
              <w:t>Задания на основе анализа</w:t>
            </w:r>
            <w:r w:rsidRPr="00782C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2C0D">
              <w:rPr>
                <w:sz w:val="24"/>
                <w:szCs w:val="24"/>
                <w:lang w:val="ru-RU"/>
              </w:rPr>
              <w:t>текста,</w:t>
            </w:r>
            <w:r w:rsidRPr="0078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2C0D">
              <w:rPr>
                <w:sz w:val="24"/>
                <w:szCs w:val="24"/>
                <w:lang w:val="ru-RU"/>
              </w:rPr>
              <w:t>сочинение</w:t>
            </w:r>
          </w:p>
        </w:tc>
      </w:tr>
      <w:tr w:rsidR="00A30055" w:rsidRPr="00782C0D" w:rsidTr="00EC2220">
        <w:trPr>
          <w:trHeight w:val="426"/>
        </w:trPr>
        <w:tc>
          <w:tcPr>
            <w:tcW w:w="4268" w:type="dxa"/>
            <w:vMerge/>
            <w:tcBorders>
              <w:top w:val="nil"/>
            </w:tcBorders>
          </w:tcPr>
          <w:p w:rsidR="00A30055" w:rsidRPr="00782C0D" w:rsidRDefault="00A30055" w:rsidP="00EC22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Контрольная</w:t>
            </w:r>
            <w:proofErr w:type="spellEnd"/>
            <w:r w:rsidRPr="00782C0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работа</w:t>
            </w:r>
            <w:proofErr w:type="spellEnd"/>
            <w:r w:rsidRPr="00782C0D">
              <w:rPr>
                <w:sz w:val="24"/>
                <w:szCs w:val="24"/>
              </w:rPr>
              <w:t>,</w:t>
            </w:r>
            <w:r w:rsidRPr="00782C0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сочинение</w:t>
            </w:r>
            <w:proofErr w:type="spellEnd"/>
          </w:p>
        </w:tc>
      </w:tr>
      <w:tr w:rsidR="00A30055" w:rsidRPr="00782C0D" w:rsidTr="00EC2220">
        <w:trPr>
          <w:trHeight w:val="426"/>
        </w:trPr>
        <w:tc>
          <w:tcPr>
            <w:tcW w:w="4268" w:type="dxa"/>
          </w:tcPr>
          <w:p w:rsidR="00A30055" w:rsidRPr="00782C0D" w:rsidRDefault="00A30055" w:rsidP="00EC2220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Иностранный</w:t>
            </w:r>
            <w:proofErr w:type="spellEnd"/>
            <w:r w:rsidRPr="00782C0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язык</w:t>
            </w:r>
            <w:proofErr w:type="spellEnd"/>
            <w:r w:rsidRPr="00782C0D">
              <w:rPr>
                <w:spacing w:val="-3"/>
                <w:sz w:val="24"/>
                <w:szCs w:val="24"/>
              </w:rPr>
              <w:t xml:space="preserve"> </w:t>
            </w:r>
            <w:r w:rsidRPr="00782C0D">
              <w:rPr>
                <w:sz w:val="24"/>
                <w:szCs w:val="24"/>
              </w:rPr>
              <w:t>(</w:t>
            </w:r>
            <w:proofErr w:type="spellStart"/>
            <w:r w:rsidRPr="00782C0D">
              <w:rPr>
                <w:sz w:val="24"/>
                <w:szCs w:val="24"/>
              </w:rPr>
              <w:t>английский</w:t>
            </w:r>
            <w:proofErr w:type="spellEnd"/>
            <w:r w:rsidRPr="00782C0D">
              <w:rPr>
                <w:sz w:val="24"/>
                <w:szCs w:val="24"/>
              </w:rPr>
              <w:t>)</w:t>
            </w:r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Контрольная</w:t>
            </w:r>
            <w:proofErr w:type="spellEnd"/>
            <w:r w:rsidRPr="00782C0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A30055" w:rsidRPr="00782C0D" w:rsidTr="00EC2220">
        <w:trPr>
          <w:trHeight w:val="424"/>
        </w:trPr>
        <w:tc>
          <w:tcPr>
            <w:tcW w:w="4268" w:type="dxa"/>
          </w:tcPr>
          <w:p w:rsidR="00A30055" w:rsidRPr="00782C0D" w:rsidRDefault="00A30055" w:rsidP="00EC2220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Контрольная</w:t>
            </w:r>
            <w:proofErr w:type="spellEnd"/>
            <w:r w:rsidRPr="00782C0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A30055" w:rsidRPr="00782C0D" w:rsidTr="00EC2220">
        <w:trPr>
          <w:trHeight w:val="426"/>
        </w:trPr>
        <w:tc>
          <w:tcPr>
            <w:tcW w:w="4268" w:type="dxa"/>
          </w:tcPr>
          <w:p w:rsidR="00A30055" w:rsidRPr="00782C0D" w:rsidRDefault="00A30055" w:rsidP="00EC2220">
            <w:pPr>
              <w:pStyle w:val="TableParagraph"/>
              <w:spacing w:before="62"/>
              <w:ind w:left="74"/>
              <w:rPr>
                <w:sz w:val="24"/>
                <w:szCs w:val="24"/>
              </w:rPr>
            </w:pPr>
            <w:r w:rsidRPr="00782C0D">
              <w:rPr>
                <w:sz w:val="24"/>
                <w:szCs w:val="24"/>
              </w:rPr>
              <w:t>ОДНКНР</w:t>
            </w:r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62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A30055" w:rsidRPr="00782C0D" w:rsidTr="00EC2220">
        <w:trPr>
          <w:trHeight w:val="426"/>
        </w:trPr>
        <w:tc>
          <w:tcPr>
            <w:tcW w:w="4268" w:type="dxa"/>
          </w:tcPr>
          <w:p w:rsidR="00A30055" w:rsidRPr="00782C0D" w:rsidRDefault="00A30055" w:rsidP="00EC2220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Изобразительное</w:t>
            </w:r>
            <w:proofErr w:type="spellEnd"/>
            <w:r w:rsidRPr="00782C0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Разработка</w:t>
            </w:r>
            <w:proofErr w:type="spellEnd"/>
            <w:r w:rsidRPr="00782C0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предметов</w:t>
            </w:r>
            <w:proofErr w:type="spellEnd"/>
            <w:r w:rsidRPr="00782C0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живописи</w:t>
            </w:r>
            <w:proofErr w:type="spellEnd"/>
          </w:p>
        </w:tc>
      </w:tr>
      <w:tr w:rsidR="00A30055" w:rsidRPr="00782C0D" w:rsidTr="00EC2220">
        <w:trPr>
          <w:trHeight w:val="424"/>
        </w:trPr>
        <w:tc>
          <w:tcPr>
            <w:tcW w:w="4268" w:type="dxa"/>
          </w:tcPr>
          <w:p w:rsidR="00A30055" w:rsidRPr="00782C0D" w:rsidRDefault="00A30055" w:rsidP="00EC2220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Тест</w:t>
            </w:r>
            <w:proofErr w:type="spellEnd"/>
            <w:r w:rsidRPr="00782C0D">
              <w:rPr>
                <w:sz w:val="24"/>
                <w:szCs w:val="24"/>
              </w:rPr>
              <w:t>,</w:t>
            </w:r>
            <w:r w:rsidRPr="00782C0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индивидуальный</w:t>
            </w:r>
            <w:proofErr w:type="spellEnd"/>
            <w:r w:rsidRPr="00782C0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проект</w:t>
            </w:r>
            <w:proofErr w:type="spellEnd"/>
          </w:p>
        </w:tc>
      </w:tr>
      <w:tr w:rsidR="00A30055" w:rsidRPr="00782C0D" w:rsidTr="00EC2220">
        <w:trPr>
          <w:trHeight w:val="426"/>
        </w:trPr>
        <w:tc>
          <w:tcPr>
            <w:tcW w:w="4268" w:type="dxa"/>
          </w:tcPr>
          <w:p w:rsidR="00A30055" w:rsidRPr="00782C0D" w:rsidRDefault="00A30055" w:rsidP="00EC2220">
            <w:pPr>
              <w:pStyle w:val="TableParagraph"/>
              <w:spacing w:before="62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62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Разработка</w:t>
            </w:r>
            <w:proofErr w:type="spellEnd"/>
            <w:r w:rsidRPr="00782C0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изделий</w:t>
            </w:r>
            <w:proofErr w:type="spellEnd"/>
          </w:p>
        </w:tc>
      </w:tr>
      <w:tr w:rsidR="00A30055" w:rsidRPr="00782C0D" w:rsidTr="00EC2220">
        <w:trPr>
          <w:trHeight w:val="427"/>
        </w:trPr>
        <w:tc>
          <w:tcPr>
            <w:tcW w:w="4268" w:type="dxa"/>
          </w:tcPr>
          <w:p w:rsidR="00A30055" w:rsidRPr="00782C0D" w:rsidRDefault="00A30055" w:rsidP="00EC2220">
            <w:pPr>
              <w:pStyle w:val="TableParagraph"/>
              <w:spacing w:before="62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Физическая</w:t>
            </w:r>
            <w:proofErr w:type="spellEnd"/>
            <w:r w:rsidRPr="00782C0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91" w:type="dxa"/>
          </w:tcPr>
          <w:p w:rsidR="00A30055" w:rsidRPr="00782C0D" w:rsidRDefault="00A30055" w:rsidP="00EC2220">
            <w:pPr>
              <w:pStyle w:val="TableParagraph"/>
              <w:spacing w:before="62"/>
              <w:ind w:left="74"/>
              <w:rPr>
                <w:sz w:val="24"/>
                <w:szCs w:val="24"/>
              </w:rPr>
            </w:pPr>
            <w:proofErr w:type="spellStart"/>
            <w:r w:rsidRPr="00782C0D">
              <w:rPr>
                <w:sz w:val="24"/>
                <w:szCs w:val="24"/>
              </w:rPr>
              <w:t>Сдача</w:t>
            </w:r>
            <w:proofErr w:type="spellEnd"/>
            <w:r w:rsidRPr="00782C0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нормативов</w:t>
            </w:r>
            <w:proofErr w:type="spellEnd"/>
            <w:r w:rsidRPr="00782C0D">
              <w:rPr>
                <w:sz w:val="24"/>
                <w:szCs w:val="24"/>
              </w:rPr>
              <w:t>,</w:t>
            </w:r>
            <w:r w:rsidRPr="00782C0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2C0D">
              <w:rPr>
                <w:sz w:val="24"/>
                <w:szCs w:val="24"/>
              </w:rPr>
              <w:t>тест</w:t>
            </w:r>
            <w:proofErr w:type="spellEnd"/>
          </w:p>
        </w:tc>
      </w:tr>
    </w:tbl>
    <w:p w:rsidR="00A30055" w:rsidRPr="00782C0D" w:rsidRDefault="00A30055" w:rsidP="00A30055">
      <w:pPr>
        <w:pStyle w:val="ad"/>
      </w:pPr>
    </w:p>
    <w:p w:rsidR="00A30055" w:rsidRPr="00782C0D" w:rsidRDefault="00A30055" w:rsidP="009A4AA3">
      <w:pPr>
        <w:pStyle w:val="Default"/>
        <w:ind w:left="426"/>
        <w:jc w:val="both"/>
      </w:pPr>
    </w:p>
    <w:p w:rsidR="009A4AA3" w:rsidRPr="00782C0D" w:rsidRDefault="009A4AA3" w:rsidP="009A4AA3">
      <w:pPr>
        <w:pStyle w:val="Default"/>
        <w:ind w:left="426"/>
        <w:jc w:val="both"/>
      </w:pPr>
      <w:r w:rsidRPr="00782C0D">
        <w:t>Внешняя оценка включает: независимую оценку качества подготовки обучающихся, итоговую аттестацию.</w:t>
      </w:r>
    </w:p>
    <w:p w:rsidR="00A30055" w:rsidRPr="00782C0D" w:rsidRDefault="00A30055" w:rsidP="009A4AA3">
      <w:pPr>
        <w:pStyle w:val="Default"/>
        <w:ind w:left="426"/>
        <w:jc w:val="both"/>
      </w:pPr>
      <w:r w:rsidRPr="00782C0D">
        <w:t>К процедурам внешней оценки относятся: всероссийские проверочные работы как комплексный проект в области оценки образования, направленный на развитие единого образовательного пространства в Российской Федерации;  мониторинговые исследования федерального, регионального и муниципального уровней.</w:t>
      </w:r>
    </w:p>
    <w:p w:rsidR="00A30055" w:rsidRPr="00782C0D" w:rsidRDefault="00A30055" w:rsidP="009A4AA3">
      <w:pPr>
        <w:pStyle w:val="Default"/>
        <w:ind w:left="426"/>
        <w:jc w:val="both"/>
      </w:pPr>
    </w:p>
    <w:p w:rsidR="009A4AA3" w:rsidRPr="00782C0D" w:rsidRDefault="009A4AA3" w:rsidP="009A4AA3">
      <w:pPr>
        <w:pStyle w:val="ad"/>
        <w:spacing w:line="256" w:lineRule="auto"/>
        <w:ind w:left="222" w:right="407" w:firstLine="566"/>
        <w:jc w:val="both"/>
      </w:pPr>
    </w:p>
    <w:p w:rsidR="00EF3DFA" w:rsidRPr="00782C0D" w:rsidRDefault="00EF3DFA" w:rsidP="007A6D9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DDA" w:rsidRDefault="00085DDA" w:rsidP="000E4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DDA" w:rsidRDefault="00085DDA" w:rsidP="000E4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DDA" w:rsidRDefault="00085DDA" w:rsidP="000E4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DDA" w:rsidRDefault="00085DDA" w:rsidP="000E4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C8F" w:rsidRDefault="00C84C8F" w:rsidP="004E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60A" w:rsidRDefault="00E2760A" w:rsidP="004E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60A" w:rsidRDefault="00E2760A" w:rsidP="004E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60A" w:rsidRDefault="00E2760A" w:rsidP="004E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60A" w:rsidRDefault="00E2760A" w:rsidP="004E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60A" w:rsidRDefault="00E2760A" w:rsidP="004E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60A" w:rsidRDefault="00E2760A" w:rsidP="004E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20D7" w:rsidRDefault="002220D7" w:rsidP="000E4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EE8" w:rsidRPr="004A47CE" w:rsidRDefault="000E4EE8" w:rsidP="000E4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CE">
        <w:rPr>
          <w:rFonts w:ascii="Times New Roman" w:hAnsi="Times New Roman" w:cs="Times New Roman"/>
          <w:b/>
          <w:sz w:val="24"/>
          <w:szCs w:val="24"/>
        </w:rPr>
        <w:t xml:space="preserve">Учебный план Каменского </w:t>
      </w:r>
      <w:r w:rsidR="004B45A3" w:rsidRPr="004A47CE">
        <w:rPr>
          <w:rFonts w:ascii="Times New Roman" w:hAnsi="Times New Roman" w:cs="Times New Roman"/>
          <w:b/>
          <w:sz w:val="24"/>
          <w:szCs w:val="24"/>
        </w:rPr>
        <w:t>лицея на 2023-2024</w:t>
      </w:r>
      <w:r w:rsidRPr="004A47C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E4EE8" w:rsidRPr="004A47CE" w:rsidRDefault="000E4EE8" w:rsidP="000E4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 ФГОС НОО- 2021.</w:t>
      </w:r>
    </w:p>
    <w:p w:rsidR="000E4EE8" w:rsidRPr="004A47CE" w:rsidRDefault="000E4EE8" w:rsidP="000E4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CE">
        <w:rPr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tbl>
      <w:tblPr>
        <w:tblStyle w:val="a4"/>
        <w:tblW w:w="10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7"/>
        <w:gridCol w:w="20"/>
        <w:gridCol w:w="2389"/>
        <w:gridCol w:w="10"/>
        <w:gridCol w:w="698"/>
        <w:gridCol w:w="709"/>
        <w:gridCol w:w="713"/>
        <w:gridCol w:w="709"/>
        <w:gridCol w:w="1103"/>
      </w:tblGrid>
      <w:tr w:rsidR="000E4EE8" w:rsidTr="00DA0849">
        <w:tc>
          <w:tcPr>
            <w:tcW w:w="3967" w:type="dxa"/>
            <w:vMerge w:val="restart"/>
          </w:tcPr>
          <w:p w:rsidR="000E4EE8" w:rsidRDefault="000E4EE8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3F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дметные </w:t>
            </w:r>
          </w:p>
          <w:p w:rsidR="000E4EE8" w:rsidRPr="002F513F" w:rsidRDefault="000E4EE8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409" w:type="dxa"/>
            <w:gridSpan w:val="2"/>
            <w:vMerge w:val="restart"/>
          </w:tcPr>
          <w:p w:rsidR="000E4EE8" w:rsidRDefault="000E4EE8" w:rsidP="00D2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5F7274" w:rsidRDefault="000E4EE8" w:rsidP="00D2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  <w:p w:rsidR="000E4EE8" w:rsidRPr="002F513F" w:rsidRDefault="005F7274" w:rsidP="004B45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      </w:t>
            </w:r>
            <w:r w:rsidR="000E4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Классы                                                            </w:t>
            </w:r>
          </w:p>
        </w:tc>
        <w:tc>
          <w:tcPr>
            <w:tcW w:w="3942" w:type="dxa"/>
            <w:gridSpan w:val="6"/>
          </w:tcPr>
          <w:p w:rsidR="000E4EE8" w:rsidRPr="002F513F" w:rsidRDefault="000E4EE8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B45A3" w:rsidTr="000F4AEF">
        <w:trPr>
          <w:trHeight w:val="360"/>
        </w:trPr>
        <w:tc>
          <w:tcPr>
            <w:tcW w:w="3967" w:type="dxa"/>
            <w:vMerge/>
          </w:tcPr>
          <w:p w:rsidR="004B45A3" w:rsidRPr="002F513F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4B45A3" w:rsidRPr="002F513F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45A3" w:rsidRPr="002F513F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:rsidR="004B45A3" w:rsidRPr="002F513F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4B45A3" w:rsidRPr="002F513F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B45A3" w:rsidTr="005F266B">
        <w:trPr>
          <w:trHeight w:val="195"/>
        </w:trPr>
        <w:tc>
          <w:tcPr>
            <w:tcW w:w="3967" w:type="dxa"/>
            <w:vMerge/>
          </w:tcPr>
          <w:p w:rsidR="004B45A3" w:rsidRPr="002F513F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4B45A3" w:rsidRPr="002F513F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45A3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B45A3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4B45A3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B45A3" w:rsidRDefault="004B45A3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4B45A3" w:rsidRDefault="004B45A3" w:rsidP="00D2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5A3" w:rsidTr="005F266B">
        <w:tc>
          <w:tcPr>
            <w:tcW w:w="3967" w:type="dxa"/>
            <w:vMerge w:val="restart"/>
          </w:tcPr>
          <w:p w:rsidR="004B45A3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</w:p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gridSpan w:val="2"/>
          </w:tcPr>
          <w:p w:rsidR="004B45A3" w:rsidRPr="007728BA" w:rsidRDefault="004B45A3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B45A3" w:rsidTr="005F266B">
        <w:tc>
          <w:tcPr>
            <w:tcW w:w="3967" w:type="dxa"/>
            <w:vMerge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B45A3" w:rsidRPr="007728BA" w:rsidRDefault="004B45A3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B45A3" w:rsidTr="005F266B">
        <w:tc>
          <w:tcPr>
            <w:tcW w:w="3967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gridSpan w:val="2"/>
          </w:tcPr>
          <w:p w:rsidR="004B45A3" w:rsidRPr="007728BA" w:rsidRDefault="004B45A3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A0849" w:rsidTr="005F266B">
        <w:tc>
          <w:tcPr>
            <w:tcW w:w="3967" w:type="dxa"/>
          </w:tcPr>
          <w:p w:rsidR="00DA0849" w:rsidRDefault="00DA0849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gridSpan w:val="2"/>
          </w:tcPr>
          <w:p w:rsidR="00DA0849" w:rsidRDefault="00DA0849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A0849" w:rsidRPr="00DA0849" w:rsidRDefault="00DA0849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DA0849" w:rsidRDefault="000F4AEF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0849" w:rsidRDefault="000F4AEF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DA0849" w:rsidRDefault="00DA0849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0849" w:rsidRDefault="00DA0849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DA0849" w:rsidRDefault="00DA0849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45A3" w:rsidTr="005F266B">
        <w:tc>
          <w:tcPr>
            <w:tcW w:w="3967" w:type="dxa"/>
          </w:tcPr>
          <w:p w:rsidR="004B45A3" w:rsidRPr="007728BA" w:rsidRDefault="004B45A3" w:rsidP="004B45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и </w:t>
            </w:r>
            <w:r w:rsidRPr="007728BA">
              <w:rPr>
                <w:rFonts w:ascii="Times New Roman" w:hAnsi="Times New Roman" w:cs="Times New Roman"/>
                <w:b/>
              </w:rPr>
              <w:t>естествознание</w:t>
            </w:r>
          </w:p>
          <w:p w:rsidR="004B45A3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(«окружающий мир»)</w:t>
            </w:r>
          </w:p>
        </w:tc>
        <w:tc>
          <w:tcPr>
            <w:tcW w:w="2409" w:type="dxa"/>
            <w:gridSpan w:val="2"/>
          </w:tcPr>
          <w:p w:rsidR="004B45A3" w:rsidRPr="007728BA" w:rsidRDefault="004B45A3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45A3" w:rsidTr="005F266B">
        <w:tc>
          <w:tcPr>
            <w:tcW w:w="3967" w:type="dxa"/>
            <w:vMerge w:val="restart"/>
          </w:tcPr>
          <w:p w:rsidR="004B45A3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gridSpan w:val="2"/>
          </w:tcPr>
          <w:p w:rsidR="004B45A3" w:rsidRPr="007728BA" w:rsidRDefault="004B45A3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45A3" w:rsidTr="005F266B">
        <w:tc>
          <w:tcPr>
            <w:tcW w:w="3967" w:type="dxa"/>
            <w:vMerge/>
          </w:tcPr>
          <w:p w:rsidR="004B45A3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B45A3" w:rsidRPr="007728BA" w:rsidRDefault="004B45A3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45A3" w:rsidTr="005F266B">
        <w:tc>
          <w:tcPr>
            <w:tcW w:w="3967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gridSpan w:val="2"/>
          </w:tcPr>
          <w:p w:rsidR="004B45A3" w:rsidRPr="007728BA" w:rsidRDefault="004B45A3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45A3" w:rsidTr="005F266B">
        <w:tc>
          <w:tcPr>
            <w:tcW w:w="3967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gridSpan w:val="2"/>
          </w:tcPr>
          <w:p w:rsidR="004B45A3" w:rsidRPr="007728BA" w:rsidRDefault="004B45A3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B45A3" w:rsidRPr="002F513F" w:rsidRDefault="00007922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007922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B45A3" w:rsidRPr="002F513F" w:rsidRDefault="00DA0849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A3" w:rsidRPr="002F513F" w:rsidRDefault="00DA0849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B45A3" w:rsidTr="005F266B">
        <w:tc>
          <w:tcPr>
            <w:tcW w:w="6376" w:type="dxa"/>
            <w:gridSpan w:val="3"/>
          </w:tcPr>
          <w:p w:rsidR="004B45A3" w:rsidRPr="002F513F" w:rsidRDefault="004B45A3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B45A3" w:rsidRPr="002F513F" w:rsidRDefault="00007922" w:rsidP="00DF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45A3" w:rsidRPr="002F513F" w:rsidRDefault="00007922" w:rsidP="00DF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4B45A3" w:rsidRPr="002F513F" w:rsidRDefault="00DA0849" w:rsidP="00DF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45A3" w:rsidRPr="002F513F" w:rsidRDefault="00DA0849" w:rsidP="00DF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4B45A3" w:rsidRPr="002F513F" w:rsidRDefault="00007922" w:rsidP="00DF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DA0849" w:rsidTr="005F266B">
        <w:tc>
          <w:tcPr>
            <w:tcW w:w="3987" w:type="dxa"/>
            <w:gridSpan w:val="2"/>
            <w:vMerge w:val="restart"/>
            <w:tcBorders>
              <w:right w:val="single" w:sz="4" w:space="0" w:color="auto"/>
            </w:tcBorders>
          </w:tcPr>
          <w:p w:rsidR="00DA0849" w:rsidRPr="00DA0849" w:rsidRDefault="00DA0849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4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асть, формируемая участниками образовательных отношений</w:t>
            </w:r>
          </w:p>
        </w:tc>
        <w:tc>
          <w:tcPr>
            <w:tcW w:w="2399" w:type="dxa"/>
            <w:gridSpan w:val="2"/>
            <w:tcBorders>
              <w:right w:val="single" w:sz="4" w:space="0" w:color="auto"/>
            </w:tcBorders>
          </w:tcPr>
          <w:p w:rsidR="00DA0849" w:rsidRDefault="000F4AEF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</w:t>
            </w:r>
          </w:p>
          <w:p w:rsidR="000F4AEF" w:rsidRPr="00DA0849" w:rsidRDefault="000F4AEF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DA0849" w:rsidRPr="000F4AEF" w:rsidRDefault="00DA0849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0849" w:rsidRPr="000F4AEF" w:rsidRDefault="00DA0849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DA0849" w:rsidRPr="000F4AEF" w:rsidRDefault="00007922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0849" w:rsidRPr="000F4AEF" w:rsidRDefault="00007922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DA0849" w:rsidRPr="000F4AEF" w:rsidRDefault="00007922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0849" w:rsidTr="00DA0849">
        <w:tc>
          <w:tcPr>
            <w:tcW w:w="3987" w:type="dxa"/>
            <w:gridSpan w:val="2"/>
            <w:vMerge/>
            <w:tcBorders>
              <w:right w:val="single" w:sz="4" w:space="0" w:color="auto"/>
            </w:tcBorders>
          </w:tcPr>
          <w:p w:rsidR="00DA0849" w:rsidRPr="00DA0849" w:rsidRDefault="00DA0849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right w:val="single" w:sz="4" w:space="0" w:color="auto"/>
            </w:tcBorders>
          </w:tcPr>
          <w:p w:rsidR="00DA0849" w:rsidRPr="00007922" w:rsidRDefault="00007922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DA0849" w:rsidRPr="000F4AEF" w:rsidRDefault="00007922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0849" w:rsidRPr="000F4AEF" w:rsidRDefault="00007922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DA0849" w:rsidRPr="000F4AEF" w:rsidRDefault="00DA0849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0849" w:rsidRPr="000F4AEF" w:rsidRDefault="00DA0849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DA0849" w:rsidRPr="000F4AEF" w:rsidRDefault="00007922" w:rsidP="004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AEF" w:rsidTr="00D20BCB">
        <w:tc>
          <w:tcPr>
            <w:tcW w:w="6376" w:type="dxa"/>
            <w:gridSpan w:val="3"/>
            <w:tcBorders>
              <w:right w:val="single" w:sz="4" w:space="0" w:color="auto"/>
            </w:tcBorders>
          </w:tcPr>
          <w:p w:rsidR="000F4AEF" w:rsidRPr="002F513F" w:rsidRDefault="000F4AEF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0F4AEF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0F4AEF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0F4AEF" w:rsidP="004B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0F4AEF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0F4AEF" w:rsidRPr="002F513F" w:rsidRDefault="000F4AEF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66B" w:rsidRDefault="005F266B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EE8" w:rsidRPr="004A47CE" w:rsidRDefault="000E4EE8" w:rsidP="000E4E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47CE">
        <w:rPr>
          <w:rFonts w:ascii="Times New Roman" w:hAnsi="Times New Roman" w:cs="Times New Roman"/>
          <w:b/>
          <w:sz w:val="24"/>
          <w:szCs w:val="24"/>
        </w:rPr>
        <w:t>Учебный план 1</w:t>
      </w:r>
      <w:r w:rsidR="004B45A3" w:rsidRPr="004A47CE">
        <w:rPr>
          <w:rFonts w:ascii="Times New Roman" w:hAnsi="Times New Roman" w:cs="Times New Roman"/>
          <w:b/>
          <w:sz w:val="24"/>
          <w:szCs w:val="24"/>
        </w:rPr>
        <w:t>-2</w:t>
      </w:r>
      <w:r w:rsidRPr="004A47CE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4B45A3" w:rsidRPr="004A47CE">
        <w:rPr>
          <w:rFonts w:ascii="Times New Roman" w:hAnsi="Times New Roman" w:cs="Times New Roman"/>
          <w:b/>
          <w:sz w:val="24"/>
          <w:szCs w:val="24"/>
        </w:rPr>
        <w:t>классов Каменского лицея на 2023-2024</w:t>
      </w:r>
      <w:r w:rsidRPr="004A47C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E4EE8" w:rsidRPr="004A47CE" w:rsidRDefault="000E4EE8" w:rsidP="000E4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 ФГОС НОО- 2021.</w:t>
      </w:r>
    </w:p>
    <w:p w:rsidR="000E4EE8" w:rsidRPr="004A47CE" w:rsidRDefault="000E4EE8" w:rsidP="000E4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CE">
        <w:rPr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tbl>
      <w:tblPr>
        <w:tblStyle w:val="a4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6"/>
        <w:gridCol w:w="2128"/>
        <w:gridCol w:w="851"/>
        <w:gridCol w:w="850"/>
        <w:gridCol w:w="709"/>
        <w:gridCol w:w="700"/>
        <w:gridCol w:w="15"/>
        <w:gridCol w:w="1235"/>
      </w:tblGrid>
      <w:tr w:rsidR="000F4AEF" w:rsidTr="000F4AEF">
        <w:tc>
          <w:tcPr>
            <w:tcW w:w="3826" w:type="dxa"/>
            <w:vMerge w:val="restart"/>
          </w:tcPr>
          <w:p w:rsidR="000F4AE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3F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дметные </w:t>
            </w:r>
          </w:p>
          <w:p w:rsidR="000F4AEF" w:rsidRPr="002F513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128" w:type="dxa"/>
            <w:vMerge w:val="restart"/>
          </w:tcPr>
          <w:p w:rsidR="000F4AEF" w:rsidRDefault="000F4AEF" w:rsidP="00D2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0F4AEF" w:rsidRPr="002F513F" w:rsidRDefault="000F4AEF" w:rsidP="00D2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        Классы                                                            </w:t>
            </w:r>
          </w:p>
        </w:tc>
        <w:tc>
          <w:tcPr>
            <w:tcW w:w="4360" w:type="dxa"/>
            <w:gridSpan w:val="6"/>
          </w:tcPr>
          <w:p w:rsidR="000F4AEF" w:rsidRPr="002F513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F4AEF" w:rsidTr="000F4AEF">
        <w:trPr>
          <w:trHeight w:val="225"/>
        </w:trPr>
        <w:tc>
          <w:tcPr>
            <w:tcW w:w="3826" w:type="dxa"/>
            <w:vMerge/>
          </w:tcPr>
          <w:p w:rsidR="000F4AEF" w:rsidRPr="002F513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F4AEF" w:rsidRPr="002F513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4AEF" w:rsidRPr="002F513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4AEF" w:rsidRPr="002F513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F4AEF" w:rsidRPr="002F513F" w:rsidRDefault="000F4AEF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F" w:rsidRPr="002F513F" w:rsidRDefault="000F4AEF" w:rsidP="004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4AEF" w:rsidRPr="002F513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F4AEF" w:rsidTr="000F4AEF">
        <w:trPr>
          <w:trHeight w:val="315"/>
        </w:trPr>
        <w:tc>
          <w:tcPr>
            <w:tcW w:w="3826" w:type="dxa"/>
            <w:vMerge/>
          </w:tcPr>
          <w:p w:rsidR="000F4AEF" w:rsidRPr="002F513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F4AEF" w:rsidRPr="002F513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4AE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4AE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F4AE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AE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F4AEF" w:rsidRDefault="000F4AEF" w:rsidP="00D2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AEF" w:rsidTr="000F4AEF">
        <w:tc>
          <w:tcPr>
            <w:tcW w:w="3826" w:type="dxa"/>
            <w:vMerge w:val="restart"/>
          </w:tcPr>
          <w:p w:rsidR="000F4AEF" w:rsidRDefault="000F4AEF" w:rsidP="00A5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</w:p>
          <w:p w:rsidR="000F4AEF" w:rsidRPr="002F513F" w:rsidRDefault="000F4AEF" w:rsidP="00A5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128" w:type="dxa"/>
          </w:tcPr>
          <w:p w:rsidR="000F4AEF" w:rsidRPr="007728BA" w:rsidRDefault="000F4AEF" w:rsidP="00A5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</w:tr>
      <w:tr w:rsidR="000F4AEF" w:rsidTr="000F4AEF">
        <w:tc>
          <w:tcPr>
            <w:tcW w:w="3826" w:type="dxa"/>
            <w:vMerge/>
          </w:tcPr>
          <w:p w:rsidR="000F4AEF" w:rsidRPr="002F513F" w:rsidRDefault="000F4AEF" w:rsidP="00A5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0F4AEF" w:rsidRPr="007728BA" w:rsidRDefault="000F4AEF" w:rsidP="00A5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</w:tr>
      <w:tr w:rsidR="000F4AEF" w:rsidTr="000F4AEF">
        <w:tc>
          <w:tcPr>
            <w:tcW w:w="3826" w:type="dxa"/>
          </w:tcPr>
          <w:p w:rsidR="000F4AEF" w:rsidRPr="002F513F" w:rsidRDefault="000F4AEF" w:rsidP="00A5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8" w:type="dxa"/>
          </w:tcPr>
          <w:p w:rsidR="000F4AEF" w:rsidRPr="007728BA" w:rsidRDefault="000F4AEF" w:rsidP="00A5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</w:tr>
      <w:tr w:rsidR="000F4AEF" w:rsidTr="000F4AEF">
        <w:tc>
          <w:tcPr>
            <w:tcW w:w="3826" w:type="dxa"/>
          </w:tcPr>
          <w:p w:rsidR="000F4AEF" w:rsidRDefault="000F4AEF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128" w:type="dxa"/>
          </w:tcPr>
          <w:p w:rsidR="000F4AEF" w:rsidRDefault="000F4AEF" w:rsidP="000F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F4AEF" w:rsidRPr="00DA0849" w:rsidRDefault="000F4AEF" w:rsidP="000F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1" w:type="dxa"/>
          </w:tcPr>
          <w:p w:rsidR="000F4AE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4AE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0F4AE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0F4AEF" w:rsidTr="000F4AEF">
        <w:tc>
          <w:tcPr>
            <w:tcW w:w="3826" w:type="dxa"/>
          </w:tcPr>
          <w:p w:rsidR="000F4AEF" w:rsidRPr="007728BA" w:rsidRDefault="000F4AEF" w:rsidP="000F4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и </w:t>
            </w:r>
            <w:r w:rsidRPr="007728BA">
              <w:rPr>
                <w:rFonts w:ascii="Times New Roman" w:hAnsi="Times New Roman" w:cs="Times New Roman"/>
                <w:b/>
              </w:rPr>
              <w:t>естествознание</w:t>
            </w:r>
          </w:p>
          <w:p w:rsidR="000F4AEF" w:rsidRDefault="000F4AEF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(«окружающий мир»)</w:t>
            </w:r>
          </w:p>
        </w:tc>
        <w:tc>
          <w:tcPr>
            <w:tcW w:w="2128" w:type="dxa"/>
          </w:tcPr>
          <w:p w:rsidR="000F4AEF" w:rsidRPr="007728BA" w:rsidRDefault="000F4AEF" w:rsidP="000F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0F4AEF" w:rsidTr="000F4AEF">
        <w:tc>
          <w:tcPr>
            <w:tcW w:w="3826" w:type="dxa"/>
            <w:vMerge w:val="restart"/>
          </w:tcPr>
          <w:p w:rsidR="000F4AEF" w:rsidRDefault="000F4AEF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128" w:type="dxa"/>
          </w:tcPr>
          <w:p w:rsidR="000F4AEF" w:rsidRPr="007728BA" w:rsidRDefault="000F4AEF" w:rsidP="000F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0F4AEF" w:rsidTr="000F4AEF">
        <w:tc>
          <w:tcPr>
            <w:tcW w:w="3826" w:type="dxa"/>
            <w:vMerge/>
          </w:tcPr>
          <w:p w:rsidR="000F4AEF" w:rsidRDefault="000F4AEF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0F4AEF" w:rsidRPr="007728BA" w:rsidRDefault="000F4AEF" w:rsidP="000F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0F4AEF" w:rsidTr="000F4AEF">
        <w:tc>
          <w:tcPr>
            <w:tcW w:w="3826" w:type="dxa"/>
          </w:tcPr>
          <w:p w:rsidR="000F4AEF" w:rsidRPr="002F513F" w:rsidRDefault="000F4AEF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28" w:type="dxa"/>
          </w:tcPr>
          <w:p w:rsidR="000F4AEF" w:rsidRPr="007728BA" w:rsidRDefault="000F4AEF" w:rsidP="000F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0F4AEF" w:rsidTr="000F4AEF">
        <w:tc>
          <w:tcPr>
            <w:tcW w:w="3826" w:type="dxa"/>
          </w:tcPr>
          <w:p w:rsidR="000F4AEF" w:rsidRPr="002F513F" w:rsidRDefault="000F4AEF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</w:tcPr>
          <w:p w:rsidR="000F4AEF" w:rsidRPr="007728BA" w:rsidRDefault="000F4AEF" w:rsidP="000F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0F4AEF" w:rsidRPr="002F513F" w:rsidRDefault="00007922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0F4AEF" w:rsidRPr="002F513F" w:rsidRDefault="00007922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2F513F" w:rsidRDefault="000F4AEF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0F4AEF" w:rsidRPr="002F513F" w:rsidRDefault="00007922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0F4AEF" w:rsidTr="000F4AEF">
        <w:tc>
          <w:tcPr>
            <w:tcW w:w="5954" w:type="dxa"/>
            <w:gridSpan w:val="2"/>
          </w:tcPr>
          <w:p w:rsidR="000F4AEF" w:rsidRPr="002F513F" w:rsidRDefault="000F4AEF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основная часть </w:t>
            </w:r>
          </w:p>
        </w:tc>
        <w:tc>
          <w:tcPr>
            <w:tcW w:w="851" w:type="dxa"/>
          </w:tcPr>
          <w:p w:rsidR="000F4AEF" w:rsidRPr="002F513F" w:rsidRDefault="00007922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0" w:type="dxa"/>
          </w:tcPr>
          <w:p w:rsidR="000F4AEF" w:rsidRPr="002F513F" w:rsidRDefault="00007922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0F4AEF" w:rsidRPr="002F513F" w:rsidRDefault="00007922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2816</w:t>
            </w:r>
          </w:p>
        </w:tc>
      </w:tr>
      <w:tr w:rsidR="000F4AEF" w:rsidTr="000F4AEF">
        <w:tc>
          <w:tcPr>
            <w:tcW w:w="3826" w:type="dxa"/>
          </w:tcPr>
          <w:p w:rsidR="000F4AEF" w:rsidRPr="00DA0849" w:rsidRDefault="000F4AEF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4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асть, формируемая участниками образовательных отношений</w:t>
            </w:r>
          </w:p>
        </w:tc>
        <w:tc>
          <w:tcPr>
            <w:tcW w:w="2128" w:type="dxa"/>
          </w:tcPr>
          <w:p w:rsidR="000F4AEF" w:rsidRDefault="000F4AEF" w:rsidP="000F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</w:t>
            </w:r>
          </w:p>
          <w:p w:rsidR="000F4AEF" w:rsidRPr="00DA0849" w:rsidRDefault="000F4AEF" w:rsidP="000F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851" w:type="dxa"/>
          </w:tcPr>
          <w:p w:rsidR="000F4AEF" w:rsidRPr="000F4AEF" w:rsidRDefault="000F4AEF" w:rsidP="005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AEF" w:rsidRPr="000F4AEF" w:rsidRDefault="000F4AEF" w:rsidP="005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0F4AEF" w:rsidRDefault="00007922" w:rsidP="005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4AEF" w:rsidRPr="000F4AEF" w:rsidRDefault="00007922" w:rsidP="005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0F4AEF" w:rsidRPr="000F4AEF" w:rsidRDefault="00007922" w:rsidP="005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F4AEF" w:rsidTr="000F4AEF">
        <w:tc>
          <w:tcPr>
            <w:tcW w:w="3826" w:type="dxa"/>
            <w:tcBorders>
              <w:right w:val="single" w:sz="4" w:space="0" w:color="auto"/>
            </w:tcBorders>
          </w:tcPr>
          <w:p w:rsidR="000F4AEF" w:rsidRPr="00DA0849" w:rsidRDefault="000F4AEF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0F4AEF" w:rsidRPr="00DA0849" w:rsidRDefault="00007922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8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0F4AEF" w:rsidRPr="00007922" w:rsidRDefault="00007922" w:rsidP="005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F4AEF" w:rsidRPr="000F4AEF" w:rsidRDefault="00007922" w:rsidP="005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0F4AEF" w:rsidRDefault="000F4AEF" w:rsidP="005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4AEF" w:rsidRPr="000F4AEF" w:rsidRDefault="000F4AEF" w:rsidP="005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0F4AEF" w:rsidRPr="000F4AEF" w:rsidRDefault="00007922" w:rsidP="005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F4AEF" w:rsidTr="00D20BCB">
        <w:tc>
          <w:tcPr>
            <w:tcW w:w="5954" w:type="dxa"/>
            <w:gridSpan w:val="2"/>
          </w:tcPr>
          <w:p w:rsidR="000F4AEF" w:rsidRPr="002F513F" w:rsidRDefault="000F4AEF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850" w:type="dxa"/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0F4AEF" w:rsidRPr="002F513F" w:rsidRDefault="004A47CE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2950</w:t>
            </w:r>
          </w:p>
        </w:tc>
      </w:tr>
      <w:tr w:rsidR="005F266B" w:rsidTr="00D20BCB">
        <w:tc>
          <w:tcPr>
            <w:tcW w:w="5954" w:type="dxa"/>
            <w:gridSpan w:val="2"/>
          </w:tcPr>
          <w:p w:rsidR="005F266B" w:rsidRDefault="005F266B" w:rsidP="000F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266B" w:rsidRDefault="005F266B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266B" w:rsidRDefault="005F266B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266B" w:rsidRDefault="005F266B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66B" w:rsidRDefault="005F266B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F266B" w:rsidRDefault="005F266B" w:rsidP="005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4EE8" w:rsidRDefault="000E4EE8" w:rsidP="005F266B"/>
    <w:p w:rsidR="005F266B" w:rsidRDefault="005F266B" w:rsidP="005F266B"/>
    <w:p w:rsidR="005F266B" w:rsidRDefault="005F266B" w:rsidP="005F266B"/>
    <w:p w:rsidR="005F266B" w:rsidRDefault="005F266B" w:rsidP="005F266B"/>
    <w:p w:rsidR="005F266B" w:rsidRDefault="005F266B" w:rsidP="005F266B"/>
    <w:p w:rsidR="005F266B" w:rsidRDefault="005F266B" w:rsidP="005F266B"/>
    <w:p w:rsidR="005F266B" w:rsidRDefault="005F266B" w:rsidP="005F266B"/>
    <w:p w:rsidR="00782C0D" w:rsidRDefault="00782C0D" w:rsidP="005F266B"/>
    <w:p w:rsidR="006D2B76" w:rsidRDefault="006D2B76" w:rsidP="005F266B"/>
    <w:p w:rsidR="00782C0D" w:rsidRDefault="00782C0D" w:rsidP="005F266B"/>
    <w:p w:rsidR="00782C0D" w:rsidRDefault="00782C0D" w:rsidP="005F266B"/>
    <w:p w:rsidR="005F266B" w:rsidRDefault="005F266B" w:rsidP="005F266B"/>
    <w:p w:rsidR="005F266B" w:rsidRPr="006D2B76" w:rsidRDefault="005F266B" w:rsidP="005F2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2B76">
        <w:rPr>
          <w:rFonts w:ascii="Times New Roman" w:hAnsi="Times New Roman" w:cs="Times New Roman"/>
          <w:b/>
          <w:sz w:val="24"/>
          <w:szCs w:val="24"/>
        </w:rPr>
        <w:t>Учебный план 3-4-х классов Каменского лицея на 2023-2024 учебный год</w:t>
      </w:r>
    </w:p>
    <w:p w:rsidR="005F266B" w:rsidRPr="006D2B76" w:rsidRDefault="006D2B76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ФГОС НОО- 2021 </w:t>
      </w:r>
      <w:r w:rsidR="005F266B" w:rsidRPr="006D2B76">
        <w:rPr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9"/>
        <w:gridCol w:w="2292"/>
        <w:gridCol w:w="709"/>
        <w:gridCol w:w="709"/>
        <w:gridCol w:w="786"/>
        <w:gridCol w:w="713"/>
        <w:gridCol w:w="1275"/>
        <w:gridCol w:w="16"/>
      </w:tblGrid>
      <w:tr w:rsidR="005F266B" w:rsidRPr="006D2B76" w:rsidTr="005F266B">
        <w:trPr>
          <w:gridAfter w:val="1"/>
          <w:wAfter w:w="16" w:type="dxa"/>
          <w:trHeight w:val="70"/>
        </w:trPr>
        <w:tc>
          <w:tcPr>
            <w:tcW w:w="2113" w:type="dxa"/>
            <w:gridSpan w:val="2"/>
            <w:vMerge w:val="restart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5F266B" w:rsidRPr="006D2B76" w:rsidRDefault="005F266B" w:rsidP="005F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292" w:type="dxa"/>
            <w:vMerge w:val="restart"/>
            <w:tcBorders>
              <w:tr2bl w:val="single" w:sz="4" w:space="0" w:color="auto"/>
            </w:tcBorders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                       </w:t>
            </w:r>
          </w:p>
          <w:p w:rsidR="005F266B" w:rsidRPr="006D2B76" w:rsidRDefault="005F266B" w:rsidP="005F26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75" w:type="dxa"/>
            <w:vMerge w:val="restart"/>
          </w:tcPr>
          <w:p w:rsidR="005F266B" w:rsidRPr="006D2B76" w:rsidRDefault="005F266B" w:rsidP="006D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F266B" w:rsidRPr="006D2B76" w:rsidTr="006D2B76">
        <w:trPr>
          <w:gridAfter w:val="1"/>
          <w:wAfter w:w="16" w:type="dxa"/>
          <w:trHeight w:val="70"/>
        </w:trPr>
        <w:tc>
          <w:tcPr>
            <w:tcW w:w="2113" w:type="dxa"/>
            <w:gridSpan w:val="2"/>
            <w:vMerge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66B" w:rsidRPr="006D2B76" w:rsidTr="005F266B">
        <w:trPr>
          <w:trHeight w:val="197"/>
        </w:trPr>
        <w:tc>
          <w:tcPr>
            <w:tcW w:w="8613" w:type="dxa"/>
            <w:gridSpan w:val="9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F266B" w:rsidRPr="006D2B76" w:rsidTr="005F266B">
        <w:trPr>
          <w:gridAfter w:val="1"/>
          <w:wAfter w:w="16" w:type="dxa"/>
          <w:trHeight w:val="276"/>
        </w:trPr>
        <w:tc>
          <w:tcPr>
            <w:tcW w:w="2113" w:type="dxa"/>
            <w:gridSpan w:val="2"/>
            <w:vMerge w:val="restart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Русский язык,  литературное чтение.</w:t>
            </w:r>
          </w:p>
        </w:tc>
        <w:tc>
          <w:tcPr>
            <w:tcW w:w="2292" w:type="dxa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266B" w:rsidRPr="006D2B76" w:rsidTr="005F266B">
        <w:trPr>
          <w:gridAfter w:val="1"/>
          <w:wAfter w:w="16" w:type="dxa"/>
          <w:trHeight w:val="279"/>
        </w:trPr>
        <w:tc>
          <w:tcPr>
            <w:tcW w:w="2113" w:type="dxa"/>
            <w:gridSpan w:val="2"/>
            <w:vMerge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F266B" w:rsidRPr="006D2B76" w:rsidTr="006D2B76">
        <w:trPr>
          <w:gridAfter w:val="1"/>
          <w:wAfter w:w="16" w:type="dxa"/>
          <w:trHeight w:val="797"/>
        </w:trPr>
        <w:tc>
          <w:tcPr>
            <w:tcW w:w="2113" w:type="dxa"/>
            <w:gridSpan w:val="2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92" w:type="dxa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266B" w:rsidRPr="006D2B76" w:rsidTr="005F266B">
        <w:trPr>
          <w:gridAfter w:val="1"/>
          <w:wAfter w:w="16" w:type="dxa"/>
          <w:trHeight w:val="480"/>
        </w:trPr>
        <w:tc>
          <w:tcPr>
            <w:tcW w:w="2113" w:type="dxa"/>
            <w:gridSpan w:val="2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92" w:type="dxa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F266B" w:rsidRPr="006D2B76" w:rsidTr="006D2B76">
        <w:trPr>
          <w:gridAfter w:val="1"/>
          <w:wAfter w:w="16" w:type="dxa"/>
          <w:trHeight w:val="1407"/>
        </w:trPr>
        <w:tc>
          <w:tcPr>
            <w:tcW w:w="2113" w:type="dxa"/>
            <w:gridSpan w:val="2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292" w:type="dxa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266B" w:rsidRPr="006D2B76" w:rsidTr="005F266B">
        <w:trPr>
          <w:gridAfter w:val="1"/>
          <w:wAfter w:w="16" w:type="dxa"/>
          <w:trHeight w:val="344"/>
        </w:trPr>
        <w:tc>
          <w:tcPr>
            <w:tcW w:w="2113" w:type="dxa"/>
            <w:gridSpan w:val="2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92" w:type="dxa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266B" w:rsidRPr="006D2B76" w:rsidTr="005F266B">
        <w:trPr>
          <w:gridAfter w:val="1"/>
          <w:wAfter w:w="16" w:type="dxa"/>
          <w:trHeight w:val="343"/>
        </w:trPr>
        <w:tc>
          <w:tcPr>
            <w:tcW w:w="2113" w:type="dxa"/>
            <w:gridSpan w:val="2"/>
            <w:vMerge w:val="restart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92" w:type="dxa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266B" w:rsidRPr="006D2B76" w:rsidTr="005F266B">
        <w:trPr>
          <w:gridAfter w:val="1"/>
          <w:wAfter w:w="16" w:type="dxa"/>
          <w:trHeight w:val="193"/>
        </w:trPr>
        <w:tc>
          <w:tcPr>
            <w:tcW w:w="2113" w:type="dxa"/>
            <w:gridSpan w:val="2"/>
            <w:vMerge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266B" w:rsidRPr="006D2B76" w:rsidTr="005F266B">
        <w:trPr>
          <w:gridAfter w:val="1"/>
          <w:wAfter w:w="16" w:type="dxa"/>
          <w:trHeight w:val="380"/>
        </w:trPr>
        <w:tc>
          <w:tcPr>
            <w:tcW w:w="2113" w:type="dxa"/>
            <w:gridSpan w:val="2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92" w:type="dxa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266B" w:rsidRPr="006D2B76" w:rsidTr="005F266B">
        <w:trPr>
          <w:gridAfter w:val="1"/>
          <w:wAfter w:w="16" w:type="dxa"/>
          <w:trHeight w:val="246"/>
        </w:trPr>
        <w:tc>
          <w:tcPr>
            <w:tcW w:w="2113" w:type="dxa"/>
            <w:gridSpan w:val="2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2" w:type="dxa"/>
          </w:tcPr>
          <w:p w:rsidR="005F266B" w:rsidRPr="006D2B76" w:rsidRDefault="005F266B" w:rsidP="005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266B" w:rsidRPr="006D2B76" w:rsidTr="005F266B">
        <w:trPr>
          <w:gridAfter w:val="1"/>
          <w:wAfter w:w="16" w:type="dxa"/>
          <w:trHeight w:val="212"/>
        </w:trPr>
        <w:tc>
          <w:tcPr>
            <w:tcW w:w="4405" w:type="dxa"/>
            <w:gridSpan w:val="3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5F266B" w:rsidRPr="006D2B76" w:rsidTr="005F266B">
        <w:trPr>
          <w:trHeight w:val="354"/>
        </w:trPr>
        <w:tc>
          <w:tcPr>
            <w:tcW w:w="8613" w:type="dxa"/>
            <w:gridSpan w:val="9"/>
          </w:tcPr>
          <w:p w:rsidR="005F266B" w:rsidRPr="006D2B76" w:rsidRDefault="005F266B" w:rsidP="005F266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D2B76">
              <w:rPr>
                <w:rFonts w:ascii="Times New Roman" w:hAnsi="Times New Roman"/>
                <w:sz w:val="24"/>
                <w:szCs w:val="24"/>
              </w:rPr>
              <w:t>Часть формируемая участниками   образовательных отношений.</w:t>
            </w:r>
          </w:p>
        </w:tc>
      </w:tr>
      <w:tr w:rsidR="005F266B" w:rsidRPr="006D2B76" w:rsidTr="005F266B">
        <w:trPr>
          <w:gridAfter w:val="1"/>
          <w:wAfter w:w="16" w:type="dxa"/>
          <w:trHeight w:val="528"/>
        </w:trPr>
        <w:tc>
          <w:tcPr>
            <w:tcW w:w="2074" w:type="dxa"/>
          </w:tcPr>
          <w:p w:rsidR="005F266B" w:rsidRPr="006D2B76" w:rsidRDefault="005F266B" w:rsidP="005F266B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2B76">
              <w:rPr>
                <w:rFonts w:ascii="Times New Roman" w:hAnsi="Times New Roman"/>
                <w:b w:val="0"/>
                <w:sz w:val="24"/>
                <w:szCs w:val="24"/>
              </w:rPr>
              <w:t>Учебные курсы</w:t>
            </w:r>
          </w:p>
        </w:tc>
        <w:tc>
          <w:tcPr>
            <w:tcW w:w="2331" w:type="dxa"/>
            <w:gridSpan w:val="2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266B" w:rsidRPr="006D2B76" w:rsidTr="005F266B">
        <w:trPr>
          <w:gridAfter w:val="1"/>
          <w:wAfter w:w="16" w:type="dxa"/>
          <w:trHeight w:val="317"/>
        </w:trPr>
        <w:tc>
          <w:tcPr>
            <w:tcW w:w="4405" w:type="dxa"/>
            <w:gridSpan w:val="3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86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3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5F266B" w:rsidRPr="006D2B76" w:rsidRDefault="005F266B" w:rsidP="005F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6B" w:rsidRPr="006D2B76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2146"/>
        <w:gridCol w:w="838"/>
        <w:gridCol w:w="820"/>
        <w:gridCol w:w="838"/>
        <w:gridCol w:w="1110"/>
        <w:gridCol w:w="1256"/>
      </w:tblGrid>
      <w:tr w:rsidR="005B3AD0" w:rsidRPr="006D2B76" w:rsidTr="00EC2220">
        <w:trPr>
          <w:trHeight w:val="578"/>
        </w:trPr>
        <w:tc>
          <w:tcPr>
            <w:tcW w:w="1945" w:type="dxa"/>
            <w:vMerge w:val="restart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5F266B" w:rsidRPr="006D2B76" w:rsidRDefault="005F266B" w:rsidP="00EC2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50" w:type="dxa"/>
            <w:vMerge w:val="restart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Учебные предметы                               </w:t>
            </w:r>
          </w:p>
          <w:p w:rsidR="005F266B" w:rsidRPr="006D2B76" w:rsidRDefault="005F266B" w:rsidP="00EC22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76" w:type="dxa"/>
            <w:vMerge w:val="restart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Всего</w:t>
            </w:r>
          </w:p>
        </w:tc>
      </w:tr>
      <w:tr w:rsidR="005B3AD0" w:rsidRPr="006D2B76" w:rsidTr="00EC2220">
        <w:trPr>
          <w:trHeight w:val="582"/>
        </w:trPr>
        <w:tc>
          <w:tcPr>
            <w:tcW w:w="1945" w:type="dxa"/>
            <w:vMerge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50" w:type="dxa"/>
            <w:vMerge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31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134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276" w:type="dxa"/>
            <w:vMerge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5F266B" w:rsidRPr="006D2B76" w:rsidTr="00EC2220">
        <w:tc>
          <w:tcPr>
            <w:tcW w:w="4095" w:type="dxa"/>
            <w:gridSpan w:val="2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4941" w:type="dxa"/>
            <w:gridSpan w:val="5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5B3AD0" w:rsidRPr="006D2B76" w:rsidTr="00EC2220">
        <w:tc>
          <w:tcPr>
            <w:tcW w:w="1945" w:type="dxa"/>
            <w:vMerge w:val="restart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Русский язык,  литературное чтение.</w:t>
            </w: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680</w:t>
            </w:r>
          </w:p>
        </w:tc>
      </w:tr>
      <w:tr w:rsidR="005B3AD0" w:rsidRPr="006D2B76" w:rsidTr="00EC2220">
        <w:tc>
          <w:tcPr>
            <w:tcW w:w="1945" w:type="dxa"/>
            <w:vMerge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544</w:t>
            </w:r>
          </w:p>
        </w:tc>
      </w:tr>
      <w:tr w:rsidR="005B3AD0" w:rsidRPr="006D2B76" w:rsidTr="00EC2220">
        <w:tc>
          <w:tcPr>
            <w:tcW w:w="1945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272</w:t>
            </w:r>
          </w:p>
        </w:tc>
      </w:tr>
      <w:tr w:rsidR="005B3AD0" w:rsidRPr="006D2B76" w:rsidTr="00EC2220">
        <w:tc>
          <w:tcPr>
            <w:tcW w:w="1945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544</w:t>
            </w:r>
          </w:p>
        </w:tc>
      </w:tr>
      <w:tr w:rsidR="005B3AD0" w:rsidRPr="006D2B76" w:rsidTr="00EC2220">
        <w:tc>
          <w:tcPr>
            <w:tcW w:w="1945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272</w:t>
            </w:r>
          </w:p>
        </w:tc>
      </w:tr>
      <w:tr w:rsidR="005B3AD0" w:rsidRPr="006D2B76" w:rsidTr="00EC2220">
        <w:tc>
          <w:tcPr>
            <w:tcW w:w="1945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68</w:t>
            </w:r>
          </w:p>
        </w:tc>
      </w:tr>
      <w:tr w:rsidR="005B3AD0" w:rsidRPr="006D2B76" w:rsidTr="00EC2220">
        <w:tc>
          <w:tcPr>
            <w:tcW w:w="1945" w:type="dxa"/>
            <w:vMerge w:val="restart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136</w:t>
            </w:r>
          </w:p>
        </w:tc>
      </w:tr>
      <w:tr w:rsidR="005B3AD0" w:rsidRPr="006D2B76" w:rsidTr="00EC2220">
        <w:tc>
          <w:tcPr>
            <w:tcW w:w="1945" w:type="dxa"/>
            <w:vMerge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136</w:t>
            </w:r>
          </w:p>
        </w:tc>
      </w:tr>
      <w:tr w:rsidR="005B3AD0" w:rsidRPr="006D2B76" w:rsidTr="00EC2220">
        <w:tc>
          <w:tcPr>
            <w:tcW w:w="1945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136</w:t>
            </w:r>
          </w:p>
        </w:tc>
      </w:tr>
      <w:tr w:rsidR="005B3AD0" w:rsidRPr="006D2B76" w:rsidTr="00EC2220">
        <w:tc>
          <w:tcPr>
            <w:tcW w:w="1945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272</w:t>
            </w:r>
          </w:p>
        </w:tc>
      </w:tr>
      <w:tr w:rsidR="005B3AD0" w:rsidRPr="006D2B76" w:rsidTr="00EC2220">
        <w:tc>
          <w:tcPr>
            <w:tcW w:w="4095" w:type="dxa"/>
            <w:gridSpan w:val="2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3060</w:t>
            </w:r>
          </w:p>
        </w:tc>
      </w:tr>
      <w:tr w:rsidR="005F266B" w:rsidRPr="006D2B76" w:rsidTr="00EC2220">
        <w:tc>
          <w:tcPr>
            <w:tcW w:w="9036" w:type="dxa"/>
            <w:gridSpan w:val="7"/>
          </w:tcPr>
          <w:p w:rsidR="005F266B" w:rsidRPr="006D2B76" w:rsidRDefault="005F266B" w:rsidP="006D2B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B3AD0" w:rsidRPr="006D2B76" w:rsidTr="00EC2220">
        <w:tc>
          <w:tcPr>
            <w:tcW w:w="1945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</w:tc>
        <w:tc>
          <w:tcPr>
            <w:tcW w:w="2150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B3AD0" w:rsidRPr="006D2B76" w:rsidTr="00EC2220">
        <w:tc>
          <w:tcPr>
            <w:tcW w:w="4095" w:type="dxa"/>
            <w:gridSpan w:val="2"/>
          </w:tcPr>
          <w:p w:rsidR="005F266B" w:rsidRPr="006D2B76" w:rsidRDefault="005F266B" w:rsidP="00EC2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782</w:t>
            </w:r>
          </w:p>
        </w:tc>
        <w:tc>
          <w:tcPr>
            <w:tcW w:w="831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782</w:t>
            </w:r>
          </w:p>
        </w:tc>
        <w:tc>
          <w:tcPr>
            <w:tcW w:w="850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782</w:t>
            </w:r>
          </w:p>
        </w:tc>
        <w:tc>
          <w:tcPr>
            <w:tcW w:w="1134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782</w:t>
            </w:r>
          </w:p>
        </w:tc>
        <w:tc>
          <w:tcPr>
            <w:tcW w:w="1276" w:type="dxa"/>
          </w:tcPr>
          <w:p w:rsidR="005F266B" w:rsidRPr="006D2B76" w:rsidRDefault="005F266B" w:rsidP="00E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D2B76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3128</w:t>
            </w:r>
          </w:p>
        </w:tc>
      </w:tr>
    </w:tbl>
    <w:p w:rsidR="005F266B" w:rsidRDefault="005F266B" w:rsidP="005F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F266B" w:rsidSect="004A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A75"/>
    <w:multiLevelType w:val="hybridMultilevel"/>
    <w:tmpl w:val="41A008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D72C2A2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A2477D"/>
    <w:multiLevelType w:val="hybridMultilevel"/>
    <w:tmpl w:val="9730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59AF"/>
    <w:multiLevelType w:val="hybridMultilevel"/>
    <w:tmpl w:val="A56CB67E"/>
    <w:lvl w:ilvl="0" w:tplc="9078ED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24C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AB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8E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0BC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0D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606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0A8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A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40FA4"/>
    <w:multiLevelType w:val="multilevel"/>
    <w:tmpl w:val="9776E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F45A9"/>
    <w:multiLevelType w:val="multilevel"/>
    <w:tmpl w:val="576E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E64F4"/>
    <w:multiLevelType w:val="hybridMultilevel"/>
    <w:tmpl w:val="7700BAB4"/>
    <w:lvl w:ilvl="0" w:tplc="04127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C87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0D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215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2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AB3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E4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25F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6C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376BF"/>
    <w:multiLevelType w:val="multilevel"/>
    <w:tmpl w:val="BED44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E91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25"/>
    <w:rsid w:val="00007922"/>
    <w:rsid w:val="00061E3A"/>
    <w:rsid w:val="00085DDA"/>
    <w:rsid w:val="000B5C07"/>
    <w:rsid w:val="000E4EE8"/>
    <w:rsid w:val="000F4AEF"/>
    <w:rsid w:val="0013745C"/>
    <w:rsid w:val="001F2288"/>
    <w:rsid w:val="00206EF4"/>
    <w:rsid w:val="002220D7"/>
    <w:rsid w:val="002225DF"/>
    <w:rsid w:val="00246D7D"/>
    <w:rsid w:val="002518E4"/>
    <w:rsid w:val="002A15A9"/>
    <w:rsid w:val="00322892"/>
    <w:rsid w:val="003C0704"/>
    <w:rsid w:val="003D733F"/>
    <w:rsid w:val="00485B7D"/>
    <w:rsid w:val="004869F1"/>
    <w:rsid w:val="004A47CE"/>
    <w:rsid w:val="004B45A3"/>
    <w:rsid w:val="004E5D52"/>
    <w:rsid w:val="005253AF"/>
    <w:rsid w:val="00542D5F"/>
    <w:rsid w:val="005740F9"/>
    <w:rsid w:val="005B3AD0"/>
    <w:rsid w:val="005F266B"/>
    <w:rsid w:val="005F7274"/>
    <w:rsid w:val="00613FB6"/>
    <w:rsid w:val="006D2B76"/>
    <w:rsid w:val="006D4B3F"/>
    <w:rsid w:val="00731FBE"/>
    <w:rsid w:val="00737A30"/>
    <w:rsid w:val="00782C0D"/>
    <w:rsid w:val="0078404E"/>
    <w:rsid w:val="00790CF0"/>
    <w:rsid w:val="007A6D95"/>
    <w:rsid w:val="007F29E0"/>
    <w:rsid w:val="008440DE"/>
    <w:rsid w:val="0086001E"/>
    <w:rsid w:val="0089689A"/>
    <w:rsid w:val="00897DB1"/>
    <w:rsid w:val="008B066C"/>
    <w:rsid w:val="008E33D1"/>
    <w:rsid w:val="008E7961"/>
    <w:rsid w:val="008F7DC8"/>
    <w:rsid w:val="009A4AA3"/>
    <w:rsid w:val="009D1BDA"/>
    <w:rsid w:val="009E4139"/>
    <w:rsid w:val="00A30055"/>
    <w:rsid w:val="00A53A3B"/>
    <w:rsid w:val="00A57655"/>
    <w:rsid w:val="00A65AFE"/>
    <w:rsid w:val="00A974E8"/>
    <w:rsid w:val="00AA46D2"/>
    <w:rsid w:val="00AA5D64"/>
    <w:rsid w:val="00AF350A"/>
    <w:rsid w:val="00B65942"/>
    <w:rsid w:val="00C617D5"/>
    <w:rsid w:val="00C75925"/>
    <w:rsid w:val="00C84C8F"/>
    <w:rsid w:val="00CD7D0A"/>
    <w:rsid w:val="00D12329"/>
    <w:rsid w:val="00D20BCB"/>
    <w:rsid w:val="00D22E10"/>
    <w:rsid w:val="00DA0849"/>
    <w:rsid w:val="00DA1D88"/>
    <w:rsid w:val="00DF1F25"/>
    <w:rsid w:val="00E2760A"/>
    <w:rsid w:val="00EC2220"/>
    <w:rsid w:val="00EF15A8"/>
    <w:rsid w:val="00EF3DFA"/>
    <w:rsid w:val="00F17517"/>
    <w:rsid w:val="00F24026"/>
    <w:rsid w:val="00FB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103A"/>
  <w15:docId w15:val="{C389B819-A475-4127-998C-F787F2F8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0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4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840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8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8E7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96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8E7961"/>
    <w:pPr>
      <w:spacing w:after="0" w:line="240" w:lineRule="auto"/>
    </w:pPr>
  </w:style>
  <w:style w:type="character" w:styleId="a9">
    <w:name w:val="Strong"/>
    <w:basedOn w:val="a0"/>
    <w:uiPriority w:val="22"/>
    <w:qFormat/>
    <w:rsid w:val="009E4139"/>
    <w:rPr>
      <w:b/>
      <w:bCs/>
    </w:rPr>
  </w:style>
  <w:style w:type="paragraph" w:customStyle="1" w:styleId="Default">
    <w:name w:val="Default"/>
    <w:rsid w:val="007A6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">
    <w:basedOn w:val="a"/>
    <w:next w:val="a"/>
    <w:qFormat/>
    <w:rsid w:val="00EF3DF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1">
    <w:name w:val="Заголовок Знак1"/>
    <w:link w:val="ab"/>
    <w:rsid w:val="00EF3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1"/>
    <w:qFormat/>
    <w:rsid w:val="00EF3DFA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uiPriority w:val="10"/>
    <w:rsid w:val="00EF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1"/>
    <w:qFormat/>
    <w:rsid w:val="00D20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20BCB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00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005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211pt">
    <w:name w:val="Основной текст (2) + 11 pt;Полужирный"/>
    <w:basedOn w:val="2"/>
    <w:rsid w:val="00E27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27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9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8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1936">
          <w:marLeft w:val="165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798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Секретарь</cp:lastModifiedBy>
  <cp:revision>2</cp:revision>
  <cp:lastPrinted>2023-09-11T00:54:00Z</cp:lastPrinted>
  <dcterms:created xsi:type="dcterms:W3CDTF">2023-11-09T02:35:00Z</dcterms:created>
  <dcterms:modified xsi:type="dcterms:W3CDTF">2023-11-09T02:35:00Z</dcterms:modified>
</cp:coreProperties>
</file>